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DBD2" w14:textId="77777777" w:rsidR="00D259CF" w:rsidRPr="00C2308C" w:rsidRDefault="00D259CF" w:rsidP="003C52D2">
      <w:pPr>
        <w:pStyle w:val="Tittel"/>
        <w:spacing w:line="480" w:lineRule="auto"/>
        <w:jc w:val="center"/>
        <w:rPr>
          <w:rFonts w:asciiTheme="minorHAnsi" w:hAnsiTheme="minorHAnsi"/>
          <w:color w:val="auto"/>
        </w:rPr>
      </w:pPr>
      <w:r w:rsidRPr="00C2308C">
        <w:rPr>
          <w:rFonts w:asciiTheme="minorHAnsi" w:hAnsiTheme="minorHAnsi"/>
          <w:color w:val="auto"/>
        </w:rPr>
        <w:t xml:space="preserve">Årsrapport </w:t>
      </w:r>
      <w:r w:rsidR="0074166E">
        <w:rPr>
          <w:rFonts w:asciiTheme="minorHAnsi" w:hAnsiTheme="minorHAnsi"/>
          <w:color w:val="auto"/>
        </w:rPr>
        <w:t>201</w:t>
      </w:r>
      <w:r w:rsidR="005C7131">
        <w:rPr>
          <w:rFonts w:asciiTheme="minorHAnsi" w:hAnsiTheme="minorHAnsi"/>
          <w:color w:val="auto"/>
        </w:rPr>
        <w:t>5</w:t>
      </w:r>
    </w:p>
    <w:p w14:paraId="1A12DDAF" w14:textId="77777777" w:rsidR="00D259CF" w:rsidRDefault="00D259CF" w:rsidP="003C52D2">
      <w:pPr>
        <w:pStyle w:val="Tittel"/>
        <w:spacing w:line="480" w:lineRule="auto"/>
        <w:jc w:val="center"/>
        <w:rPr>
          <w:rFonts w:asciiTheme="minorHAnsi" w:hAnsiTheme="minorHAnsi"/>
          <w:b/>
          <w:color w:val="auto"/>
        </w:rPr>
      </w:pPr>
      <w:r w:rsidRPr="00C97276">
        <w:rPr>
          <w:rFonts w:asciiTheme="minorHAnsi" w:hAnsiTheme="minorHAnsi"/>
          <w:b/>
          <w:color w:val="auto"/>
        </w:rPr>
        <w:t>Nettve</w:t>
      </w:r>
      <w:r w:rsidR="00897B7B" w:rsidRPr="00C97276">
        <w:rPr>
          <w:rFonts w:asciiTheme="minorHAnsi" w:hAnsiTheme="minorHAnsi"/>
          <w:b/>
          <w:color w:val="auto"/>
        </w:rPr>
        <w:t>rk for kjønnsforskning, UiS</w:t>
      </w:r>
    </w:p>
    <w:p w14:paraId="60CF469C" w14:textId="77777777" w:rsidR="00C97276" w:rsidRPr="00C97276" w:rsidRDefault="00C97276" w:rsidP="00C97276"/>
    <w:p w14:paraId="0AD4A5D1" w14:textId="77777777" w:rsidR="00D259CF" w:rsidRPr="00C2308C" w:rsidRDefault="00D259CF" w:rsidP="00F35704">
      <w:pPr>
        <w:pStyle w:val="Overskrift2"/>
        <w:rPr>
          <w:rFonts w:asciiTheme="minorHAnsi" w:hAnsiTheme="minorHAnsi"/>
          <w:color w:val="auto"/>
        </w:rPr>
      </w:pPr>
    </w:p>
    <w:p w14:paraId="1AE9FFEC" w14:textId="77777777" w:rsidR="00D259CF" w:rsidRPr="00C2308C" w:rsidRDefault="00D259CF" w:rsidP="00F35704">
      <w:pPr>
        <w:pStyle w:val="Overskrift2"/>
        <w:rPr>
          <w:rFonts w:asciiTheme="minorHAnsi" w:hAnsiTheme="minorHAnsi"/>
          <w:color w:val="auto"/>
        </w:rPr>
      </w:pPr>
    </w:p>
    <w:p w14:paraId="1E0BAEAB" w14:textId="77777777" w:rsidR="00D259CF" w:rsidRPr="00C2308C" w:rsidRDefault="00D259CF" w:rsidP="00F35704">
      <w:pPr>
        <w:pStyle w:val="Overskrift2"/>
        <w:rPr>
          <w:rFonts w:asciiTheme="minorHAnsi" w:hAnsiTheme="minorHAnsi"/>
          <w:color w:val="auto"/>
        </w:rPr>
      </w:pPr>
      <w:r w:rsidRPr="00C2308C">
        <w:rPr>
          <w:rFonts w:asciiTheme="minorHAnsi" w:hAnsiTheme="minorHAnsi"/>
          <w:noProof/>
          <w:color w:val="auto"/>
        </w:rPr>
        <w:drawing>
          <wp:inline distT="0" distB="0" distL="0" distR="0" wp14:anchorId="7A5E490E" wp14:editId="0E259CA5">
            <wp:extent cx="5204460" cy="3463290"/>
            <wp:effectExtent l="19050" t="0" r="0" b="0"/>
            <wp:docPr id="3" name="Bilde 1" descr="C:\Users\2903650\AppData\Local\Microsoft\Windows\Temporary Internet Files\Content.Outlook\P6FI51TM\MBMultimedia-20111028-8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03650\AppData\Local\Microsoft\Windows\Temporary Internet Files\Content.Outlook\P6FI51TM\MBMultimedia-20111028-8615.jpg"/>
                    <pic:cNvPicPr>
                      <a:picLocks noChangeAspect="1" noChangeArrowheads="1"/>
                    </pic:cNvPicPr>
                  </pic:nvPicPr>
                  <pic:blipFill>
                    <a:blip r:embed="rId8" cstate="print"/>
                    <a:srcRect/>
                    <a:stretch>
                      <a:fillRect/>
                    </a:stretch>
                  </pic:blipFill>
                  <pic:spPr bwMode="auto">
                    <a:xfrm>
                      <a:off x="0" y="0"/>
                      <a:ext cx="5204460" cy="3463290"/>
                    </a:xfrm>
                    <a:prstGeom prst="rect">
                      <a:avLst/>
                    </a:prstGeom>
                    <a:noFill/>
                    <a:ln w="9525">
                      <a:noFill/>
                      <a:miter lim="800000"/>
                      <a:headEnd/>
                      <a:tailEnd/>
                    </a:ln>
                  </pic:spPr>
                </pic:pic>
              </a:graphicData>
            </a:graphic>
          </wp:inline>
        </w:drawing>
      </w:r>
    </w:p>
    <w:p w14:paraId="413896DC" w14:textId="77777777" w:rsidR="00D259CF" w:rsidRPr="00C2308C" w:rsidRDefault="00D259CF" w:rsidP="00F35704">
      <w:pPr>
        <w:pStyle w:val="Overskrift2"/>
        <w:rPr>
          <w:rFonts w:asciiTheme="minorHAnsi" w:hAnsiTheme="minorHAnsi"/>
          <w:color w:val="auto"/>
        </w:rPr>
      </w:pPr>
    </w:p>
    <w:p w14:paraId="33004D5D" w14:textId="77777777" w:rsidR="00D259CF" w:rsidRPr="00C2308C" w:rsidRDefault="00D259CF" w:rsidP="003C52D2">
      <w:pPr>
        <w:autoSpaceDE w:val="0"/>
        <w:autoSpaceDN w:val="0"/>
        <w:adjustRightInd w:val="0"/>
        <w:spacing w:after="0" w:line="360" w:lineRule="auto"/>
        <w:rPr>
          <w:rFonts w:cstheme="minorHAnsi"/>
          <w:i/>
          <w:szCs w:val="24"/>
        </w:rPr>
      </w:pPr>
    </w:p>
    <w:p w14:paraId="2DA4C1A7" w14:textId="77777777" w:rsidR="00D259CF" w:rsidRPr="00C2308C" w:rsidRDefault="00D259CF" w:rsidP="00D259CF">
      <w:pPr>
        <w:autoSpaceDE w:val="0"/>
        <w:autoSpaceDN w:val="0"/>
        <w:adjustRightInd w:val="0"/>
        <w:spacing w:after="0" w:line="360" w:lineRule="auto"/>
        <w:ind w:left="360"/>
        <w:rPr>
          <w:rFonts w:cstheme="minorHAnsi"/>
          <w:i/>
          <w:szCs w:val="24"/>
        </w:rPr>
      </w:pPr>
    </w:p>
    <w:p w14:paraId="24A5E77B" w14:textId="77777777" w:rsidR="00D259CF" w:rsidRPr="00C2308C" w:rsidRDefault="00D259CF" w:rsidP="00D259CF">
      <w:pPr>
        <w:autoSpaceDE w:val="0"/>
        <w:autoSpaceDN w:val="0"/>
        <w:adjustRightInd w:val="0"/>
        <w:spacing w:after="0" w:line="360" w:lineRule="auto"/>
        <w:ind w:left="360"/>
      </w:pPr>
      <w:r w:rsidRPr="00C2308C">
        <w:rPr>
          <w:rFonts w:cstheme="minorHAnsi"/>
          <w:i/>
          <w:szCs w:val="24"/>
        </w:rPr>
        <w:t>Nettverk for kjønnsforskning (NFK) har som hovedoppgave å drive med forskning, undervisning og formidling av tverrfaglig kjønnsforskning på UiS</w:t>
      </w:r>
    </w:p>
    <w:p w14:paraId="0BAE1BEC" w14:textId="77777777" w:rsidR="00D259CF" w:rsidRPr="00C2308C" w:rsidRDefault="00D259CF" w:rsidP="00F35704">
      <w:pPr>
        <w:pStyle w:val="Overskrift2"/>
        <w:rPr>
          <w:rFonts w:asciiTheme="minorHAnsi" w:hAnsiTheme="minorHAnsi"/>
          <w:color w:val="auto"/>
        </w:rPr>
      </w:pPr>
    </w:p>
    <w:p w14:paraId="3171F617" w14:textId="77777777" w:rsidR="00D259CF" w:rsidRPr="00C2308C" w:rsidRDefault="00D259CF" w:rsidP="00F35704">
      <w:pPr>
        <w:pStyle w:val="Overskrift2"/>
        <w:rPr>
          <w:rFonts w:asciiTheme="minorHAnsi" w:hAnsiTheme="minorHAnsi"/>
          <w:color w:val="auto"/>
        </w:rPr>
      </w:pPr>
    </w:p>
    <w:p w14:paraId="7BFAA386" w14:textId="77777777" w:rsidR="00A81D0C" w:rsidRPr="00C2308C" w:rsidRDefault="00A81D0C" w:rsidP="003C52D2">
      <w:pPr>
        <w:autoSpaceDE w:val="0"/>
        <w:autoSpaceDN w:val="0"/>
        <w:adjustRightInd w:val="0"/>
        <w:spacing w:after="0" w:line="360" w:lineRule="auto"/>
        <w:rPr>
          <w:rFonts w:cstheme="minorHAnsi"/>
          <w:i/>
          <w:szCs w:val="24"/>
        </w:rPr>
      </w:pPr>
    </w:p>
    <w:tbl>
      <w:tblPr>
        <w:tblStyle w:val="Tabellrutenett"/>
        <w:tblW w:w="0" w:type="auto"/>
        <w:tblLook w:val="04A0" w:firstRow="1" w:lastRow="0" w:firstColumn="1" w:lastColumn="0" w:noHBand="0" w:noVBand="1"/>
      </w:tblPr>
      <w:tblGrid>
        <w:gridCol w:w="4014"/>
        <w:gridCol w:w="5048"/>
      </w:tblGrid>
      <w:tr w:rsidR="00C2308C" w:rsidRPr="00C2308C" w14:paraId="10BA9C68" w14:textId="77777777" w:rsidTr="00C33996">
        <w:tc>
          <w:tcPr>
            <w:tcW w:w="9062" w:type="dxa"/>
            <w:gridSpan w:val="2"/>
          </w:tcPr>
          <w:p w14:paraId="59603D58" w14:textId="77777777" w:rsidR="00C60380" w:rsidRDefault="00C60380" w:rsidP="00A510FC">
            <w:pPr>
              <w:spacing w:line="360" w:lineRule="auto"/>
              <w:rPr>
                <w:rFonts w:cstheme="minorHAnsi"/>
                <w:b/>
                <w:szCs w:val="24"/>
              </w:rPr>
            </w:pPr>
            <w:r w:rsidRPr="00C2308C">
              <w:rPr>
                <w:rFonts w:cstheme="minorHAnsi"/>
                <w:b/>
                <w:szCs w:val="24"/>
              </w:rPr>
              <w:t>NET</w:t>
            </w:r>
            <w:r w:rsidR="0074166E">
              <w:rPr>
                <w:rFonts w:cstheme="minorHAnsi"/>
                <w:b/>
                <w:szCs w:val="24"/>
              </w:rPr>
              <w:t xml:space="preserve">TVERK FOR KJØNNSFORSKNING </w:t>
            </w:r>
            <w:r w:rsidR="001A7EFC">
              <w:rPr>
                <w:rFonts w:cstheme="minorHAnsi"/>
                <w:b/>
                <w:szCs w:val="24"/>
              </w:rPr>
              <w:t>–</w:t>
            </w:r>
            <w:r w:rsidR="0074166E">
              <w:rPr>
                <w:rFonts w:cstheme="minorHAnsi"/>
                <w:b/>
                <w:szCs w:val="24"/>
              </w:rPr>
              <w:t xml:space="preserve"> 201</w:t>
            </w:r>
            <w:r w:rsidR="005C7131">
              <w:rPr>
                <w:rFonts w:cstheme="minorHAnsi"/>
                <w:b/>
                <w:szCs w:val="24"/>
              </w:rPr>
              <w:t>5</w:t>
            </w:r>
          </w:p>
          <w:p w14:paraId="5C1E47F0" w14:textId="77777777" w:rsidR="001A7EFC" w:rsidRPr="00C2308C" w:rsidRDefault="001A7EFC" w:rsidP="00A510FC">
            <w:pPr>
              <w:spacing w:line="360" w:lineRule="auto"/>
              <w:rPr>
                <w:rFonts w:cstheme="minorHAnsi"/>
                <w:b/>
                <w:szCs w:val="24"/>
              </w:rPr>
            </w:pPr>
            <w:r>
              <w:rPr>
                <w:rFonts w:cstheme="minorHAnsi"/>
                <w:b/>
                <w:szCs w:val="24"/>
              </w:rPr>
              <w:t>Nøkkelinformasjon</w:t>
            </w:r>
          </w:p>
        </w:tc>
      </w:tr>
      <w:tr w:rsidR="00800DBF" w:rsidRPr="00C2308C" w14:paraId="4E535FA2" w14:textId="77777777" w:rsidTr="00C33996">
        <w:tc>
          <w:tcPr>
            <w:tcW w:w="4014" w:type="dxa"/>
          </w:tcPr>
          <w:p w14:paraId="620EE991" w14:textId="77777777" w:rsidR="003B6FE2" w:rsidRPr="00C2308C" w:rsidRDefault="00A81D0C" w:rsidP="000A3E48">
            <w:pPr>
              <w:rPr>
                <w:rFonts w:cstheme="minorHAnsi"/>
                <w:szCs w:val="24"/>
              </w:rPr>
            </w:pPr>
            <w:r w:rsidRPr="00C2308C">
              <w:rPr>
                <w:rFonts w:cstheme="minorHAnsi"/>
                <w:b/>
                <w:szCs w:val="24"/>
              </w:rPr>
              <w:t>Ansatte</w:t>
            </w:r>
            <w:r w:rsidRPr="00C2308C">
              <w:rPr>
                <w:rFonts w:cstheme="minorHAnsi"/>
                <w:szCs w:val="24"/>
              </w:rPr>
              <w:t xml:space="preserve"> (inkludert stipendiater):</w:t>
            </w:r>
          </w:p>
        </w:tc>
        <w:tc>
          <w:tcPr>
            <w:tcW w:w="5048" w:type="dxa"/>
          </w:tcPr>
          <w:p w14:paraId="71234AD2" w14:textId="77777777" w:rsidR="00CE695E" w:rsidRPr="00E979E2" w:rsidRDefault="0090544F" w:rsidP="00CE695E">
            <w:pPr>
              <w:rPr>
                <w:rFonts w:cstheme="minorHAnsi"/>
                <w:b/>
                <w:szCs w:val="24"/>
              </w:rPr>
            </w:pPr>
            <w:r w:rsidRPr="00E979E2">
              <w:rPr>
                <w:rFonts w:cstheme="minorHAnsi"/>
                <w:b/>
                <w:szCs w:val="24"/>
              </w:rPr>
              <w:t xml:space="preserve">2 faste </w:t>
            </w:r>
            <w:r w:rsidR="0017372D" w:rsidRPr="00E979E2">
              <w:rPr>
                <w:rFonts w:cstheme="minorHAnsi"/>
                <w:b/>
                <w:szCs w:val="24"/>
              </w:rPr>
              <w:t>stillinger</w:t>
            </w:r>
            <w:r w:rsidR="00C66B96" w:rsidRPr="00E979E2">
              <w:rPr>
                <w:rFonts w:cstheme="minorHAnsi"/>
                <w:b/>
                <w:szCs w:val="24"/>
              </w:rPr>
              <w:t>:</w:t>
            </w:r>
          </w:p>
          <w:p w14:paraId="71FA50BF" w14:textId="77777777" w:rsidR="005C7131" w:rsidRDefault="003743C5" w:rsidP="00ED002B">
            <w:pPr>
              <w:pStyle w:val="Listeavsnitt"/>
              <w:numPr>
                <w:ilvl w:val="0"/>
                <w:numId w:val="6"/>
              </w:numPr>
              <w:rPr>
                <w:rFonts w:cstheme="minorHAnsi"/>
                <w:szCs w:val="24"/>
              </w:rPr>
            </w:pPr>
            <w:r w:rsidRPr="005C7131">
              <w:rPr>
                <w:rFonts w:cstheme="minorHAnsi"/>
                <w:i/>
                <w:szCs w:val="24"/>
              </w:rPr>
              <w:t>Faglig leder</w:t>
            </w:r>
            <w:r w:rsidR="00C2308C" w:rsidRPr="005C7131">
              <w:rPr>
                <w:rFonts w:cstheme="minorHAnsi"/>
                <w:szCs w:val="24"/>
              </w:rPr>
              <w:t>:</w:t>
            </w:r>
            <w:r w:rsidRPr="005C7131">
              <w:rPr>
                <w:rFonts w:cstheme="minorHAnsi"/>
                <w:szCs w:val="24"/>
              </w:rPr>
              <w:t xml:space="preserve"> </w:t>
            </w:r>
            <w:r w:rsidR="005C7131" w:rsidRPr="005C7131">
              <w:rPr>
                <w:rFonts w:cstheme="minorHAnsi"/>
                <w:szCs w:val="24"/>
              </w:rPr>
              <w:t>stilling som faglig leder har vært under utlysning i 2014</w:t>
            </w:r>
            <w:r w:rsidR="005C7131" w:rsidRPr="005C7131">
              <w:rPr>
                <w:rStyle w:val="Fotnotereferanse"/>
                <w:rFonts w:cstheme="minorHAnsi"/>
                <w:szCs w:val="24"/>
              </w:rPr>
              <w:t xml:space="preserve"> </w:t>
            </w:r>
            <w:r w:rsidR="005C7131">
              <w:rPr>
                <w:rStyle w:val="Fotnotereferanse"/>
                <w:rFonts w:cstheme="minorHAnsi"/>
                <w:szCs w:val="24"/>
              </w:rPr>
              <w:footnoteReference w:id="1"/>
            </w:r>
            <w:r w:rsidR="005C7131" w:rsidRPr="005C7131">
              <w:rPr>
                <w:rFonts w:cstheme="minorHAnsi"/>
                <w:szCs w:val="24"/>
              </w:rPr>
              <w:t xml:space="preserve">. </w:t>
            </w:r>
            <w:r w:rsidR="00AA3FD6">
              <w:rPr>
                <w:rFonts w:cstheme="minorHAnsi"/>
                <w:szCs w:val="24"/>
              </w:rPr>
              <w:t xml:space="preserve">Til søknadsfrist </w:t>
            </w:r>
            <w:r w:rsidR="005D5B74">
              <w:rPr>
                <w:rFonts w:cstheme="minorHAnsi"/>
                <w:szCs w:val="24"/>
              </w:rPr>
              <w:t xml:space="preserve">20. </w:t>
            </w:r>
            <w:r w:rsidR="00613709">
              <w:rPr>
                <w:rFonts w:cstheme="minorHAnsi"/>
                <w:szCs w:val="24"/>
              </w:rPr>
              <w:t xml:space="preserve">februar 2015 </w:t>
            </w:r>
            <w:r w:rsidR="00AA3FD6">
              <w:rPr>
                <w:rFonts w:cstheme="minorHAnsi"/>
                <w:szCs w:val="24"/>
              </w:rPr>
              <w:t xml:space="preserve">kom det inn </w:t>
            </w:r>
            <w:r w:rsidR="00613709">
              <w:rPr>
                <w:rFonts w:cstheme="minorHAnsi"/>
                <w:szCs w:val="24"/>
              </w:rPr>
              <w:t xml:space="preserve">17 søknader. Den faglige bedømmingskomiteen leverte sin innstilling i 11.september, og det ble avholdt 8 intervjuer samme måned. </w:t>
            </w:r>
            <w:r w:rsidR="005C7131" w:rsidRPr="005C7131">
              <w:rPr>
                <w:rFonts w:cstheme="minorHAnsi"/>
                <w:szCs w:val="24"/>
              </w:rPr>
              <w:t xml:space="preserve">Lene Myong </w:t>
            </w:r>
            <w:r w:rsidR="00613709">
              <w:rPr>
                <w:rFonts w:cstheme="minorHAnsi"/>
                <w:szCs w:val="24"/>
              </w:rPr>
              <w:t xml:space="preserve">ble vurdert som best kvalifisert av både faglig komité og intervjupanel og fikk tilbud om jobben. Hun takket ja i november 2015, og tiltrer stillingen </w:t>
            </w:r>
            <w:r w:rsidR="000D42BC">
              <w:rPr>
                <w:rFonts w:cstheme="minorHAnsi"/>
                <w:szCs w:val="24"/>
              </w:rPr>
              <w:t>1. mai 2016.</w:t>
            </w:r>
          </w:p>
          <w:p w14:paraId="2AF8B656" w14:textId="77777777" w:rsidR="00ED002B" w:rsidRDefault="00C2308C" w:rsidP="00ED002B">
            <w:pPr>
              <w:pStyle w:val="Listeavsnitt"/>
              <w:numPr>
                <w:ilvl w:val="0"/>
                <w:numId w:val="6"/>
              </w:numPr>
              <w:rPr>
                <w:rFonts w:cstheme="minorHAnsi"/>
                <w:szCs w:val="24"/>
              </w:rPr>
            </w:pPr>
            <w:r w:rsidRPr="005C7131">
              <w:rPr>
                <w:rFonts w:cstheme="minorHAnsi"/>
                <w:i/>
                <w:szCs w:val="24"/>
              </w:rPr>
              <w:t>Daglig leder</w:t>
            </w:r>
            <w:r w:rsidR="005C7131" w:rsidRPr="005C7131">
              <w:rPr>
                <w:rFonts w:cstheme="minorHAnsi"/>
                <w:i/>
                <w:szCs w:val="24"/>
              </w:rPr>
              <w:t xml:space="preserve"> (80%)</w:t>
            </w:r>
            <w:r w:rsidRPr="005C7131">
              <w:rPr>
                <w:rFonts w:cstheme="minorHAnsi"/>
                <w:szCs w:val="24"/>
              </w:rPr>
              <w:t xml:space="preserve">: </w:t>
            </w:r>
          </w:p>
          <w:p w14:paraId="2277B9F7" w14:textId="77777777" w:rsidR="00ED002B" w:rsidRPr="00ED002B" w:rsidRDefault="005C7131" w:rsidP="00ED002B">
            <w:pPr>
              <w:pStyle w:val="Listeavsnitt"/>
              <w:ind w:left="360"/>
              <w:rPr>
                <w:rFonts w:cstheme="minorHAnsi"/>
                <w:szCs w:val="24"/>
                <w:lang w:val="nn-NO"/>
              </w:rPr>
            </w:pPr>
            <w:r w:rsidRPr="00ED002B">
              <w:rPr>
                <w:rFonts w:cstheme="minorHAnsi"/>
                <w:szCs w:val="24"/>
                <w:lang w:val="nn-NO"/>
              </w:rPr>
              <w:t>Ingrid Rusnes (vikar fram til 01.06.15</w:t>
            </w:r>
            <w:r w:rsidR="00AF2211" w:rsidRPr="00ED002B">
              <w:rPr>
                <w:rFonts w:cstheme="minorHAnsi"/>
                <w:szCs w:val="24"/>
                <w:lang w:val="nn-NO"/>
              </w:rPr>
              <w:t>)</w:t>
            </w:r>
          </w:p>
          <w:p w14:paraId="6625FF76" w14:textId="77777777" w:rsidR="00C45A1D" w:rsidRPr="005C7131" w:rsidRDefault="005C7131" w:rsidP="00ED002B">
            <w:pPr>
              <w:pStyle w:val="Listeavsnitt"/>
              <w:ind w:left="360"/>
              <w:rPr>
                <w:rFonts w:cstheme="minorHAnsi"/>
                <w:szCs w:val="24"/>
              </w:rPr>
            </w:pPr>
            <w:r w:rsidRPr="005C7131">
              <w:rPr>
                <w:rFonts w:cstheme="minorHAnsi"/>
                <w:szCs w:val="24"/>
              </w:rPr>
              <w:t>Ingvil Hellstrand (fra 15.09.15)</w:t>
            </w:r>
            <w:r w:rsidR="00AF2211" w:rsidRPr="005C7131">
              <w:rPr>
                <w:rFonts w:cstheme="minorHAnsi"/>
                <w:szCs w:val="24"/>
              </w:rPr>
              <w:t xml:space="preserve"> </w:t>
            </w:r>
          </w:p>
          <w:p w14:paraId="5AC63DB0" w14:textId="77777777" w:rsidR="0090544F" w:rsidRDefault="0090544F" w:rsidP="000A3E48">
            <w:pPr>
              <w:rPr>
                <w:rFonts w:cstheme="minorHAnsi"/>
                <w:b/>
                <w:i/>
                <w:szCs w:val="24"/>
              </w:rPr>
            </w:pPr>
          </w:p>
          <w:p w14:paraId="02397164" w14:textId="77777777" w:rsidR="00C66B96" w:rsidRPr="00E979E2" w:rsidRDefault="00C66B96" w:rsidP="000A3E48">
            <w:pPr>
              <w:rPr>
                <w:rFonts w:cstheme="minorHAnsi"/>
                <w:b/>
                <w:szCs w:val="24"/>
              </w:rPr>
            </w:pPr>
            <w:r w:rsidRPr="00E979E2">
              <w:rPr>
                <w:rFonts w:cstheme="minorHAnsi"/>
                <w:b/>
                <w:szCs w:val="24"/>
              </w:rPr>
              <w:t>Øvrige stillinger:</w:t>
            </w:r>
          </w:p>
          <w:p w14:paraId="70BFC4BE" w14:textId="77777777" w:rsidR="00ED002B" w:rsidRPr="00ED002B" w:rsidRDefault="00ED002B" w:rsidP="00ED002B">
            <w:pPr>
              <w:pStyle w:val="Listeavsnitt"/>
              <w:numPr>
                <w:ilvl w:val="0"/>
                <w:numId w:val="6"/>
              </w:numPr>
              <w:rPr>
                <w:rFonts w:cstheme="minorHAnsi"/>
                <w:b/>
                <w:i/>
                <w:szCs w:val="24"/>
              </w:rPr>
            </w:pPr>
            <w:r w:rsidRPr="00CE695E">
              <w:rPr>
                <w:rFonts w:cstheme="minorHAnsi"/>
              </w:rPr>
              <w:t xml:space="preserve">Maria Dockweiler: </w:t>
            </w:r>
            <w:r w:rsidRPr="00CE695E">
              <w:rPr>
                <w:rFonts w:cstheme="minorHAnsi"/>
                <w:i/>
              </w:rPr>
              <w:t>Stipendia</w:t>
            </w:r>
            <w:r>
              <w:rPr>
                <w:rFonts w:cstheme="minorHAnsi"/>
                <w:i/>
              </w:rPr>
              <w:t>t</w:t>
            </w:r>
          </w:p>
          <w:p w14:paraId="07EBAECE" w14:textId="77777777" w:rsidR="00ED002B" w:rsidRDefault="00ED002B" w:rsidP="00ED002B">
            <w:pPr>
              <w:pStyle w:val="Listeavsnitt"/>
              <w:numPr>
                <w:ilvl w:val="0"/>
                <w:numId w:val="6"/>
              </w:numPr>
              <w:rPr>
                <w:rFonts w:cstheme="minorHAnsi"/>
              </w:rPr>
            </w:pPr>
            <w:r>
              <w:rPr>
                <w:rFonts w:cstheme="minorHAnsi"/>
              </w:rPr>
              <w:t>Fredrik Lange</w:t>
            </w:r>
            <w:r w:rsidRPr="00CE695E">
              <w:rPr>
                <w:rFonts w:cstheme="minorHAnsi"/>
              </w:rPr>
              <w:t xml:space="preserve">land: </w:t>
            </w:r>
            <w:r>
              <w:rPr>
                <w:rFonts w:cstheme="minorHAnsi"/>
              </w:rPr>
              <w:t>Postdoc fram til 01.04.15. Eksternt finansiert (100%)</w:t>
            </w:r>
          </w:p>
          <w:p w14:paraId="779DD01A" w14:textId="77777777" w:rsidR="00ED002B" w:rsidRPr="00ED002B" w:rsidRDefault="00ED002B" w:rsidP="00ED002B">
            <w:pPr>
              <w:pStyle w:val="Listeavsnitt"/>
              <w:numPr>
                <w:ilvl w:val="0"/>
                <w:numId w:val="6"/>
              </w:numPr>
              <w:rPr>
                <w:rFonts w:cstheme="minorHAnsi"/>
              </w:rPr>
            </w:pPr>
            <w:r>
              <w:rPr>
                <w:rFonts w:cstheme="minorHAnsi"/>
              </w:rPr>
              <w:t xml:space="preserve">Stine Bang Svendsen: Forsker (50%) f.o.m 01.06.15. Ekstern finansiert. Denne stillingen erstatter postdoc stillingen </w:t>
            </w:r>
          </w:p>
          <w:p w14:paraId="7C456948" w14:textId="77777777" w:rsidR="00C66B96" w:rsidRPr="00ED002B" w:rsidRDefault="00C66B96" w:rsidP="00ED002B">
            <w:pPr>
              <w:pStyle w:val="Listeavsnitt"/>
              <w:numPr>
                <w:ilvl w:val="0"/>
                <w:numId w:val="6"/>
              </w:numPr>
              <w:rPr>
                <w:rFonts w:cstheme="minorHAnsi"/>
                <w:b/>
                <w:i/>
                <w:szCs w:val="24"/>
              </w:rPr>
            </w:pPr>
            <w:r w:rsidRPr="00CE695E">
              <w:rPr>
                <w:rFonts w:cstheme="minorHAnsi"/>
                <w:szCs w:val="24"/>
              </w:rPr>
              <w:t>A</w:t>
            </w:r>
            <w:r w:rsidR="005C7131">
              <w:rPr>
                <w:rFonts w:cstheme="minorHAnsi"/>
                <w:szCs w:val="24"/>
              </w:rPr>
              <w:t xml:space="preserve">dministrativ </w:t>
            </w:r>
            <w:r w:rsidR="005C7131" w:rsidRPr="00ED002B">
              <w:rPr>
                <w:rFonts w:cstheme="minorHAnsi"/>
                <w:szCs w:val="24"/>
              </w:rPr>
              <w:t xml:space="preserve">ressurs (50% stilling finansiert av SV-fakultetet): </w:t>
            </w:r>
          </w:p>
          <w:p w14:paraId="0DE4E878" w14:textId="77777777" w:rsidR="000D42BC" w:rsidRPr="00ED002B" w:rsidRDefault="005C7131" w:rsidP="00CE695E">
            <w:pPr>
              <w:pStyle w:val="Listeavsnitt"/>
              <w:ind w:left="360"/>
              <w:rPr>
                <w:rFonts w:cstheme="minorHAnsi"/>
                <w:szCs w:val="24"/>
              </w:rPr>
            </w:pPr>
            <w:r w:rsidRPr="00ED002B">
              <w:rPr>
                <w:rFonts w:cstheme="minorHAnsi"/>
                <w:szCs w:val="24"/>
              </w:rPr>
              <w:t>Anne Helliesen (</w:t>
            </w:r>
            <w:r w:rsidR="00C66B96" w:rsidRPr="00ED002B">
              <w:rPr>
                <w:rFonts w:cstheme="minorHAnsi"/>
                <w:szCs w:val="24"/>
              </w:rPr>
              <w:t>fra 15.09.14</w:t>
            </w:r>
            <w:r w:rsidRPr="00ED002B">
              <w:rPr>
                <w:rFonts w:cstheme="minorHAnsi"/>
                <w:szCs w:val="24"/>
              </w:rPr>
              <w:t>- 01.11.2015)</w:t>
            </w:r>
            <w:r w:rsidR="00C66B96" w:rsidRPr="00ED002B">
              <w:rPr>
                <w:rFonts w:cstheme="minorHAnsi"/>
                <w:szCs w:val="24"/>
              </w:rPr>
              <w:t>,</w:t>
            </w:r>
          </w:p>
          <w:p w14:paraId="21B6FA12" w14:textId="77777777" w:rsidR="00AF2211" w:rsidRPr="00ED002B" w:rsidRDefault="000D42BC" w:rsidP="00CE695E">
            <w:pPr>
              <w:pStyle w:val="Listeavsnitt"/>
              <w:ind w:left="360"/>
              <w:rPr>
                <w:rFonts w:cstheme="minorHAnsi"/>
                <w:szCs w:val="24"/>
              </w:rPr>
            </w:pPr>
            <w:r w:rsidRPr="00ED002B">
              <w:rPr>
                <w:rFonts w:cstheme="minorHAnsi"/>
                <w:szCs w:val="24"/>
              </w:rPr>
              <w:t>Kristine Gilje (fra 01.12.2015</w:t>
            </w:r>
            <w:r w:rsidR="00AF2211" w:rsidRPr="00ED002B">
              <w:rPr>
                <w:rFonts w:cstheme="minorHAnsi"/>
                <w:szCs w:val="24"/>
              </w:rPr>
              <w:t>)</w:t>
            </w:r>
          </w:p>
          <w:p w14:paraId="03A43A0B" w14:textId="77777777" w:rsidR="0074166E" w:rsidRPr="00ED002B" w:rsidRDefault="0074166E" w:rsidP="00ED002B">
            <w:pPr>
              <w:pStyle w:val="Listeavsnitt"/>
              <w:ind w:left="360"/>
              <w:rPr>
                <w:rFonts w:cstheme="minorHAnsi"/>
              </w:rPr>
            </w:pPr>
          </w:p>
        </w:tc>
      </w:tr>
      <w:tr w:rsidR="00800DBF" w:rsidRPr="00013D83" w14:paraId="0605E6B0" w14:textId="77777777" w:rsidTr="00C33996">
        <w:tc>
          <w:tcPr>
            <w:tcW w:w="4014" w:type="dxa"/>
          </w:tcPr>
          <w:p w14:paraId="6F88A70F" w14:textId="77777777" w:rsidR="00A510FC" w:rsidRPr="00C2308C" w:rsidRDefault="00A510FC" w:rsidP="000A3E48">
            <w:pPr>
              <w:rPr>
                <w:rFonts w:cstheme="minorHAnsi"/>
                <w:b/>
                <w:szCs w:val="24"/>
              </w:rPr>
            </w:pPr>
            <w:r w:rsidRPr="00C2308C">
              <w:rPr>
                <w:rFonts w:cstheme="minorHAnsi"/>
                <w:b/>
                <w:szCs w:val="24"/>
              </w:rPr>
              <w:t>Styret i Nettverk for kjønnsforskning</w:t>
            </w:r>
          </w:p>
        </w:tc>
        <w:tc>
          <w:tcPr>
            <w:tcW w:w="5048" w:type="dxa"/>
          </w:tcPr>
          <w:p w14:paraId="687DE927" w14:textId="77777777" w:rsidR="00330067" w:rsidRPr="00330067" w:rsidRDefault="00330067" w:rsidP="00330067">
            <w:pPr>
              <w:shd w:val="clear" w:color="auto" w:fill="FFFFFF"/>
              <w:rPr>
                <w:rFonts w:cstheme="minorHAnsi"/>
                <w:i/>
                <w:szCs w:val="24"/>
              </w:rPr>
            </w:pPr>
            <w:r w:rsidRPr="00330067">
              <w:rPr>
                <w:rFonts w:cstheme="minorHAnsi"/>
                <w:i/>
                <w:szCs w:val="24"/>
              </w:rPr>
              <w:t>Medlemmer:</w:t>
            </w:r>
          </w:p>
          <w:p w14:paraId="41665D00" w14:textId="77777777" w:rsidR="005D5B74" w:rsidRDefault="00E91603" w:rsidP="005D5B74">
            <w:pPr>
              <w:shd w:val="clear" w:color="auto" w:fill="FFFFFF"/>
              <w:rPr>
                <w:rFonts w:cstheme="minorHAnsi"/>
                <w:szCs w:val="24"/>
              </w:rPr>
            </w:pPr>
            <w:r w:rsidRPr="00C2308C">
              <w:rPr>
                <w:rFonts w:cstheme="minorHAnsi"/>
                <w:szCs w:val="24"/>
              </w:rPr>
              <w:t xml:space="preserve">Trude Furunes, </w:t>
            </w:r>
            <w:r w:rsidR="00EA2F24">
              <w:rPr>
                <w:rFonts w:cstheme="minorHAnsi"/>
                <w:szCs w:val="24"/>
              </w:rPr>
              <w:t>styre</w:t>
            </w:r>
            <w:r w:rsidRPr="00C2308C">
              <w:rPr>
                <w:rFonts w:cstheme="minorHAnsi"/>
                <w:szCs w:val="24"/>
              </w:rPr>
              <w:t xml:space="preserve">leder, </w:t>
            </w:r>
            <w:r w:rsidR="00AF2211">
              <w:rPr>
                <w:rFonts w:cstheme="minorHAnsi"/>
                <w:szCs w:val="24"/>
              </w:rPr>
              <w:t>UiS/</w:t>
            </w:r>
            <w:r w:rsidRPr="00C2308C">
              <w:rPr>
                <w:rFonts w:cstheme="minorHAnsi"/>
                <w:szCs w:val="24"/>
              </w:rPr>
              <w:t>SV</w:t>
            </w:r>
            <w:r w:rsidR="001B57F4" w:rsidRPr="00C2308C">
              <w:rPr>
                <w:rFonts w:cstheme="minorHAnsi"/>
                <w:szCs w:val="24"/>
              </w:rPr>
              <w:br/>
              <w:t xml:space="preserve">Lars Klemsdal, </w:t>
            </w:r>
            <w:r w:rsidR="00AF2211">
              <w:rPr>
                <w:rFonts w:cstheme="minorHAnsi"/>
                <w:szCs w:val="24"/>
              </w:rPr>
              <w:t>UiS/</w:t>
            </w:r>
            <w:r w:rsidR="008F43C0" w:rsidRPr="00C2308C">
              <w:rPr>
                <w:rFonts w:cstheme="minorHAnsi"/>
                <w:szCs w:val="24"/>
              </w:rPr>
              <w:t>SV</w:t>
            </w:r>
            <w:r w:rsidR="001B57F4" w:rsidRPr="00C2308C">
              <w:rPr>
                <w:rFonts w:cstheme="minorHAnsi"/>
                <w:szCs w:val="24"/>
              </w:rPr>
              <w:br/>
            </w:r>
            <w:r w:rsidR="00AF2211">
              <w:rPr>
                <w:rFonts w:cstheme="minorHAnsi"/>
                <w:szCs w:val="24"/>
              </w:rPr>
              <w:t>Lars Rune Waage</w:t>
            </w:r>
            <w:r w:rsidR="001B57F4" w:rsidRPr="00C2308C">
              <w:rPr>
                <w:rFonts w:cstheme="minorHAnsi"/>
                <w:szCs w:val="24"/>
              </w:rPr>
              <w:t xml:space="preserve">, </w:t>
            </w:r>
            <w:r w:rsidR="00AF2211">
              <w:rPr>
                <w:rFonts w:cstheme="minorHAnsi"/>
                <w:szCs w:val="24"/>
              </w:rPr>
              <w:t>UiS/</w:t>
            </w:r>
            <w:r w:rsidR="008F43C0" w:rsidRPr="00C2308C">
              <w:rPr>
                <w:rFonts w:cstheme="minorHAnsi"/>
                <w:szCs w:val="24"/>
              </w:rPr>
              <w:t>HUM</w:t>
            </w:r>
            <w:r w:rsidR="001B57F4" w:rsidRPr="00C2308C">
              <w:rPr>
                <w:rFonts w:cstheme="minorHAnsi"/>
                <w:szCs w:val="24"/>
              </w:rPr>
              <w:br/>
              <w:t>L</w:t>
            </w:r>
            <w:r w:rsidR="008F43C0" w:rsidRPr="00C2308C">
              <w:rPr>
                <w:rFonts w:cstheme="minorHAnsi"/>
                <w:szCs w:val="24"/>
              </w:rPr>
              <w:t>ise Langåker,</w:t>
            </w:r>
            <w:r w:rsidR="00BC62B1">
              <w:rPr>
                <w:rFonts w:cstheme="minorHAnsi"/>
                <w:szCs w:val="24"/>
              </w:rPr>
              <w:t xml:space="preserve"> </w:t>
            </w:r>
            <w:r w:rsidR="008F43C0" w:rsidRPr="00C2308C">
              <w:rPr>
                <w:rFonts w:cstheme="minorHAnsi"/>
                <w:szCs w:val="24"/>
              </w:rPr>
              <w:t>Høgskolen Stord/H</w:t>
            </w:r>
            <w:r w:rsidR="00BC62B1">
              <w:rPr>
                <w:rFonts w:cstheme="minorHAnsi"/>
                <w:szCs w:val="24"/>
              </w:rPr>
              <w:t>augesund</w:t>
            </w:r>
            <w:r w:rsidR="00BC62B1">
              <w:rPr>
                <w:rFonts w:cstheme="minorHAnsi"/>
                <w:szCs w:val="24"/>
              </w:rPr>
              <w:br/>
              <w:t xml:space="preserve">Britt S. Hanssen, </w:t>
            </w:r>
            <w:r w:rsidR="00AF2211">
              <w:rPr>
                <w:rFonts w:cstheme="minorHAnsi"/>
                <w:szCs w:val="24"/>
              </w:rPr>
              <w:t>UiS/Stavanger Univ</w:t>
            </w:r>
            <w:r w:rsidR="008F43C0" w:rsidRPr="00C2308C">
              <w:rPr>
                <w:rFonts w:cstheme="minorHAnsi"/>
                <w:szCs w:val="24"/>
              </w:rPr>
              <w:t>ersitetssykehus</w:t>
            </w:r>
            <w:r w:rsidR="001B57F4" w:rsidRPr="00C2308C">
              <w:rPr>
                <w:rFonts w:cstheme="minorHAnsi"/>
                <w:szCs w:val="24"/>
              </w:rPr>
              <w:br/>
            </w:r>
            <w:r w:rsidR="005D5B74" w:rsidRPr="005D5B74">
              <w:rPr>
                <w:rFonts w:cstheme="minorHAnsi"/>
                <w:szCs w:val="24"/>
              </w:rPr>
              <w:t>Maria Dockweiler, stipendiat/ansattrepr.</w:t>
            </w:r>
          </w:p>
          <w:p w14:paraId="0F0AAF0E" w14:textId="77777777" w:rsidR="005D5B74" w:rsidRPr="00013D83" w:rsidRDefault="001B57F4" w:rsidP="005D5B74">
            <w:pPr>
              <w:shd w:val="clear" w:color="auto" w:fill="FFFFFF"/>
              <w:rPr>
                <w:rFonts w:cstheme="minorHAnsi"/>
                <w:szCs w:val="24"/>
                <w:lang w:val="nn-NO"/>
              </w:rPr>
            </w:pPr>
            <w:r w:rsidRPr="00013D83">
              <w:rPr>
                <w:rFonts w:cstheme="minorHAnsi"/>
                <w:szCs w:val="24"/>
                <w:lang w:val="nn-NO"/>
              </w:rPr>
              <w:lastRenderedPageBreak/>
              <w:t>Stine He</w:t>
            </w:r>
            <w:r w:rsidR="00E91603" w:rsidRPr="00013D83">
              <w:rPr>
                <w:rFonts w:cstheme="minorHAnsi"/>
                <w:szCs w:val="24"/>
                <w:lang w:val="nn-NO"/>
              </w:rPr>
              <w:t>lena B. Svendsen, nasj.</w:t>
            </w:r>
            <w:r w:rsidR="008F43C0" w:rsidRPr="00013D83">
              <w:rPr>
                <w:rFonts w:cstheme="minorHAnsi"/>
                <w:szCs w:val="24"/>
                <w:lang w:val="nn-NO"/>
              </w:rPr>
              <w:t xml:space="preserve"> </w:t>
            </w:r>
            <w:r w:rsidR="005E2C24" w:rsidRPr="00013D83">
              <w:rPr>
                <w:rFonts w:cstheme="minorHAnsi"/>
                <w:szCs w:val="24"/>
                <w:lang w:val="nn-NO"/>
              </w:rPr>
              <w:t>fagmiljø</w:t>
            </w:r>
            <w:r w:rsidR="00E91603" w:rsidRPr="00013D83">
              <w:rPr>
                <w:rFonts w:cstheme="minorHAnsi"/>
                <w:szCs w:val="24"/>
                <w:lang w:val="nn-NO"/>
              </w:rPr>
              <w:t xml:space="preserve"> (NTNU)</w:t>
            </w:r>
            <w:r w:rsidR="00C421A8" w:rsidRPr="00013D83">
              <w:rPr>
                <w:rFonts w:cstheme="minorHAnsi"/>
                <w:szCs w:val="24"/>
                <w:lang w:val="nn-NO"/>
              </w:rPr>
              <w:t xml:space="preserve"> (tom </w:t>
            </w:r>
            <w:r w:rsidR="005D5B74" w:rsidRPr="00013D83">
              <w:rPr>
                <w:rFonts w:cstheme="minorHAnsi"/>
                <w:szCs w:val="24"/>
                <w:lang w:val="nn-NO"/>
              </w:rPr>
              <w:t>juni</w:t>
            </w:r>
            <w:r w:rsidR="00C421A8" w:rsidRPr="00013D83">
              <w:rPr>
                <w:rFonts w:cstheme="minorHAnsi"/>
                <w:szCs w:val="24"/>
                <w:lang w:val="nn-NO"/>
              </w:rPr>
              <w:t xml:space="preserve"> 2015</w:t>
            </w:r>
            <w:r w:rsidR="00554073" w:rsidRPr="00013D83">
              <w:rPr>
                <w:rFonts w:cstheme="minorHAnsi"/>
                <w:szCs w:val="24"/>
                <w:lang w:val="nn-NO"/>
              </w:rPr>
              <w:t>)</w:t>
            </w:r>
          </w:p>
          <w:p w14:paraId="27EA6EB3" w14:textId="77777777" w:rsidR="00AF2211" w:rsidRPr="00013D83" w:rsidRDefault="005D5B74" w:rsidP="005D5B74">
            <w:pPr>
              <w:shd w:val="clear" w:color="auto" w:fill="FFFFFF"/>
              <w:rPr>
                <w:rFonts w:cstheme="minorHAnsi"/>
                <w:szCs w:val="24"/>
                <w:lang w:val="nn-NO"/>
              </w:rPr>
            </w:pPr>
            <w:r w:rsidRPr="00013D83">
              <w:rPr>
                <w:rFonts w:cstheme="minorHAnsi"/>
                <w:szCs w:val="24"/>
                <w:lang w:val="nn-NO"/>
              </w:rPr>
              <w:t>Beatrice Halsaa, nasj. fagmiljø (UiO) (overtar for Stine Bang Svendsen haust 2015)</w:t>
            </w:r>
            <w:r w:rsidR="001B57F4" w:rsidRPr="00013D83">
              <w:rPr>
                <w:rFonts w:cstheme="minorHAnsi"/>
                <w:szCs w:val="24"/>
                <w:lang w:val="nn-NO"/>
              </w:rPr>
              <w:br/>
            </w:r>
          </w:p>
          <w:p w14:paraId="67A58EDC" w14:textId="77777777" w:rsidR="00330067" w:rsidRPr="001A7EFC" w:rsidRDefault="00330067" w:rsidP="00C33996">
            <w:pPr>
              <w:shd w:val="clear" w:color="auto" w:fill="FFFFFF"/>
              <w:spacing w:after="120"/>
              <w:rPr>
                <w:rFonts w:cstheme="minorHAnsi"/>
                <w:i/>
                <w:szCs w:val="24"/>
                <w:lang w:val="nn-NO"/>
              </w:rPr>
            </w:pPr>
            <w:r w:rsidRPr="001A7EFC">
              <w:rPr>
                <w:rFonts w:cstheme="minorHAnsi"/>
                <w:i/>
                <w:szCs w:val="24"/>
                <w:lang w:val="nn-NO"/>
              </w:rPr>
              <w:t>Vararepr</w:t>
            </w:r>
            <w:r w:rsidR="00E979E2" w:rsidRPr="001A7EFC">
              <w:rPr>
                <w:rFonts w:cstheme="minorHAnsi"/>
                <w:i/>
                <w:szCs w:val="24"/>
                <w:lang w:val="nn-NO"/>
              </w:rPr>
              <w:t>esentanter:</w:t>
            </w:r>
            <w:r w:rsidRPr="001A7EFC">
              <w:rPr>
                <w:rFonts w:cstheme="minorHAnsi"/>
                <w:szCs w:val="24"/>
                <w:u w:val="single"/>
                <w:lang w:val="nn-NO"/>
              </w:rPr>
              <w:br/>
            </w:r>
            <w:r w:rsidR="005C7131">
              <w:rPr>
                <w:rFonts w:cstheme="minorHAnsi"/>
                <w:szCs w:val="24"/>
                <w:lang w:val="nn-NO"/>
              </w:rPr>
              <w:t>Nora Simonhjell</w:t>
            </w:r>
            <w:r w:rsidRPr="001A7EFC">
              <w:rPr>
                <w:rFonts w:cstheme="minorHAnsi"/>
                <w:szCs w:val="24"/>
                <w:lang w:val="nn-NO"/>
              </w:rPr>
              <w:t>, UiS/HUM</w:t>
            </w:r>
            <w:r w:rsidRPr="001A7EFC">
              <w:rPr>
                <w:rFonts w:cstheme="minorHAnsi"/>
                <w:szCs w:val="24"/>
                <w:lang w:val="nn-NO"/>
              </w:rPr>
              <w:br/>
              <w:t>Åse Vagli, UiS/SV</w:t>
            </w:r>
          </w:p>
          <w:p w14:paraId="556672D9" w14:textId="77777777" w:rsidR="00AF2211" w:rsidRPr="00330067" w:rsidRDefault="00AF2211" w:rsidP="00AF2211">
            <w:pPr>
              <w:shd w:val="clear" w:color="auto" w:fill="FFFFFF"/>
              <w:rPr>
                <w:rFonts w:cstheme="minorHAnsi"/>
                <w:i/>
                <w:szCs w:val="24"/>
              </w:rPr>
            </w:pPr>
            <w:r w:rsidRPr="00330067">
              <w:rPr>
                <w:rFonts w:cstheme="minorHAnsi"/>
                <w:i/>
                <w:szCs w:val="24"/>
              </w:rPr>
              <w:t>Adm</w:t>
            </w:r>
            <w:r w:rsidR="00E979E2">
              <w:rPr>
                <w:rFonts w:cstheme="minorHAnsi"/>
                <w:i/>
                <w:szCs w:val="24"/>
              </w:rPr>
              <w:t>inistrasjon</w:t>
            </w:r>
            <w:r w:rsidRPr="00330067">
              <w:rPr>
                <w:rFonts w:cstheme="minorHAnsi"/>
                <w:i/>
                <w:szCs w:val="24"/>
              </w:rPr>
              <w:t>/sekretariat:</w:t>
            </w:r>
          </w:p>
          <w:p w14:paraId="5650E25F" w14:textId="77777777" w:rsidR="001B57F4" w:rsidRDefault="00AF2211" w:rsidP="00AF2211">
            <w:pPr>
              <w:shd w:val="clear" w:color="auto" w:fill="FFFFFF"/>
              <w:rPr>
                <w:rFonts w:cstheme="minorHAnsi"/>
                <w:szCs w:val="24"/>
              </w:rPr>
            </w:pPr>
            <w:r>
              <w:rPr>
                <w:rFonts w:cstheme="minorHAnsi"/>
                <w:szCs w:val="24"/>
              </w:rPr>
              <w:t>Ingrid Rusnes</w:t>
            </w:r>
            <w:r w:rsidR="00BC62B1">
              <w:rPr>
                <w:rFonts w:cstheme="minorHAnsi"/>
                <w:szCs w:val="24"/>
              </w:rPr>
              <w:t>, d</w:t>
            </w:r>
            <w:r w:rsidR="008F43C0" w:rsidRPr="00C2308C">
              <w:rPr>
                <w:rFonts w:cstheme="minorHAnsi"/>
                <w:szCs w:val="24"/>
              </w:rPr>
              <w:t>aglig leder</w:t>
            </w:r>
            <w:r w:rsidR="00554073">
              <w:rPr>
                <w:rFonts w:cstheme="minorHAnsi"/>
                <w:szCs w:val="24"/>
              </w:rPr>
              <w:t xml:space="preserve"> </w:t>
            </w:r>
            <w:r w:rsidR="000D42BC">
              <w:rPr>
                <w:rFonts w:cstheme="minorHAnsi"/>
                <w:szCs w:val="24"/>
              </w:rPr>
              <w:t>(t</w:t>
            </w:r>
            <w:r w:rsidR="005D5B74">
              <w:rPr>
                <w:rFonts w:cstheme="minorHAnsi"/>
                <w:szCs w:val="24"/>
              </w:rPr>
              <w:t>.</w:t>
            </w:r>
            <w:r w:rsidR="000D42BC">
              <w:rPr>
                <w:rFonts w:cstheme="minorHAnsi"/>
                <w:szCs w:val="24"/>
              </w:rPr>
              <w:t>o</w:t>
            </w:r>
            <w:r w:rsidR="005D5B74">
              <w:rPr>
                <w:rFonts w:cstheme="minorHAnsi"/>
                <w:szCs w:val="24"/>
              </w:rPr>
              <w:t>.</w:t>
            </w:r>
            <w:r w:rsidR="000D42BC">
              <w:rPr>
                <w:rFonts w:cstheme="minorHAnsi"/>
                <w:szCs w:val="24"/>
              </w:rPr>
              <w:t>m 01.06.15)</w:t>
            </w:r>
          </w:p>
          <w:p w14:paraId="780933CB" w14:textId="77777777" w:rsidR="000D42BC" w:rsidRDefault="000D42BC" w:rsidP="00AF2211">
            <w:pPr>
              <w:shd w:val="clear" w:color="auto" w:fill="FFFFFF"/>
              <w:rPr>
                <w:rFonts w:cstheme="minorHAnsi"/>
                <w:szCs w:val="24"/>
              </w:rPr>
            </w:pPr>
            <w:r>
              <w:rPr>
                <w:rFonts w:cstheme="minorHAnsi"/>
                <w:szCs w:val="24"/>
              </w:rPr>
              <w:t>Ingvil Hellstrand (f.o.m 15.09.15)</w:t>
            </w:r>
          </w:p>
          <w:p w14:paraId="1414F86C" w14:textId="77777777" w:rsidR="00307180" w:rsidRDefault="00AF2211" w:rsidP="000D42BC">
            <w:pPr>
              <w:shd w:val="clear" w:color="auto" w:fill="FFFFFF"/>
              <w:spacing w:after="167"/>
              <w:rPr>
                <w:rFonts w:cstheme="minorHAnsi"/>
                <w:szCs w:val="24"/>
              </w:rPr>
            </w:pPr>
            <w:r>
              <w:rPr>
                <w:rFonts w:cstheme="minorHAnsi"/>
                <w:szCs w:val="24"/>
              </w:rPr>
              <w:t xml:space="preserve">Anne Helliesen, kontorsjef </w:t>
            </w:r>
            <w:r w:rsidR="000D42BC">
              <w:rPr>
                <w:rFonts w:cstheme="minorHAnsi"/>
                <w:szCs w:val="24"/>
              </w:rPr>
              <w:t>(t.o.m 01.11.15)</w:t>
            </w:r>
          </w:p>
          <w:p w14:paraId="038AFC83" w14:textId="77777777" w:rsidR="000D42BC" w:rsidRPr="000D42BC" w:rsidRDefault="000D42BC" w:rsidP="000D42BC">
            <w:pPr>
              <w:shd w:val="clear" w:color="auto" w:fill="FFFFFF"/>
              <w:spacing w:after="167"/>
              <w:rPr>
                <w:rFonts w:cstheme="minorHAnsi"/>
                <w:szCs w:val="24"/>
                <w:lang w:val="nn-NO"/>
              </w:rPr>
            </w:pPr>
            <w:r w:rsidRPr="000D42BC">
              <w:rPr>
                <w:rFonts w:cstheme="minorHAnsi"/>
                <w:szCs w:val="24"/>
                <w:lang w:val="nn-NO"/>
              </w:rPr>
              <w:t xml:space="preserve">Kristine Gilje, koordinator (f.o.m. </w:t>
            </w:r>
            <w:r>
              <w:rPr>
                <w:rFonts w:cstheme="minorHAnsi"/>
                <w:szCs w:val="24"/>
                <w:lang w:val="nn-NO"/>
              </w:rPr>
              <w:t>01.12.15)</w:t>
            </w:r>
          </w:p>
        </w:tc>
      </w:tr>
      <w:tr w:rsidR="00800DBF" w:rsidRPr="00C2308C" w14:paraId="507E6824" w14:textId="77777777" w:rsidTr="00C33996">
        <w:tc>
          <w:tcPr>
            <w:tcW w:w="4014" w:type="dxa"/>
          </w:tcPr>
          <w:p w14:paraId="2B6FB126" w14:textId="77777777" w:rsidR="008164AD" w:rsidRPr="00C2308C" w:rsidRDefault="00E91603" w:rsidP="000A3E48">
            <w:pPr>
              <w:rPr>
                <w:rFonts w:cstheme="minorHAnsi"/>
                <w:b/>
                <w:szCs w:val="24"/>
                <w:highlight w:val="yellow"/>
              </w:rPr>
            </w:pPr>
            <w:r w:rsidRPr="00C2308C">
              <w:rPr>
                <w:rFonts w:cstheme="minorHAnsi"/>
                <w:b/>
                <w:szCs w:val="24"/>
              </w:rPr>
              <w:lastRenderedPageBreak/>
              <w:t>Basisbevilgning</w:t>
            </w:r>
            <w:r w:rsidR="00781D2A" w:rsidRPr="00C2308C">
              <w:rPr>
                <w:rFonts w:cstheme="minorHAnsi"/>
                <w:b/>
                <w:szCs w:val="24"/>
              </w:rPr>
              <w:t xml:space="preserve"> fra SV-fakultetet</w:t>
            </w:r>
          </w:p>
        </w:tc>
        <w:tc>
          <w:tcPr>
            <w:tcW w:w="5048" w:type="dxa"/>
          </w:tcPr>
          <w:p w14:paraId="76EBD605" w14:textId="77777777" w:rsidR="003B6FE2" w:rsidRPr="00AA3FD6" w:rsidRDefault="00AA3FD6" w:rsidP="00B84FC9">
            <w:pPr>
              <w:pStyle w:val="Listeavsnitt"/>
              <w:numPr>
                <w:ilvl w:val="0"/>
                <w:numId w:val="10"/>
              </w:numPr>
              <w:jc w:val="right"/>
              <w:rPr>
                <w:rFonts w:cstheme="minorHAnsi"/>
                <w:szCs w:val="24"/>
              </w:rPr>
            </w:pPr>
            <w:r>
              <w:rPr>
                <w:rFonts w:cstheme="minorHAnsi"/>
                <w:szCs w:val="24"/>
              </w:rPr>
              <w:t>2</w:t>
            </w:r>
            <w:r w:rsidR="00B448F8" w:rsidRPr="00AA3FD6">
              <w:rPr>
                <w:rFonts w:cstheme="minorHAnsi"/>
                <w:szCs w:val="24"/>
              </w:rPr>
              <w:t>50 000 NOK</w:t>
            </w:r>
          </w:p>
        </w:tc>
      </w:tr>
      <w:tr w:rsidR="00800DBF" w:rsidRPr="00C2308C" w14:paraId="6B43DC3C" w14:textId="77777777" w:rsidTr="00C33996">
        <w:tc>
          <w:tcPr>
            <w:tcW w:w="4014" w:type="dxa"/>
          </w:tcPr>
          <w:p w14:paraId="1C6DFD54" w14:textId="77777777" w:rsidR="00D554EC" w:rsidRPr="00C2308C" w:rsidRDefault="00E91603" w:rsidP="00E91603">
            <w:pPr>
              <w:rPr>
                <w:rFonts w:cstheme="minorHAnsi"/>
                <w:b/>
                <w:szCs w:val="24"/>
              </w:rPr>
            </w:pPr>
            <w:r w:rsidRPr="00C2308C">
              <w:rPr>
                <w:rFonts w:cstheme="minorHAnsi"/>
                <w:b/>
                <w:szCs w:val="24"/>
              </w:rPr>
              <w:t xml:space="preserve">Tildeling </w:t>
            </w:r>
            <w:r w:rsidR="00D554EC" w:rsidRPr="00C2308C">
              <w:rPr>
                <w:rFonts w:cstheme="minorHAnsi"/>
                <w:b/>
                <w:szCs w:val="24"/>
              </w:rPr>
              <w:t>Programområdet for tverrfaglig kjønnsforskning</w:t>
            </w:r>
            <w:r w:rsidR="00C2308C" w:rsidRPr="00C2308C">
              <w:rPr>
                <w:rFonts w:cstheme="minorHAnsi"/>
                <w:b/>
                <w:szCs w:val="24"/>
              </w:rPr>
              <w:t xml:space="preserve"> (PTK)</w:t>
            </w:r>
          </w:p>
        </w:tc>
        <w:tc>
          <w:tcPr>
            <w:tcW w:w="5048" w:type="dxa"/>
          </w:tcPr>
          <w:p w14:paraId="429C4799" w14:textId="77777777" w:rsidR="00894896" w:rsidRPr="00C2308C" w:rsidRDefault="0004164E" w:rsidP="0004164E">
            <w:pPr>
              <w:rPr>
                <w:rFonts w:cstheme="minorHAnsi"/>
                <w:szCs w:val="24"/>
              </w:rPr>
            </w:pPr>
            <w:r>
              <w:rPr>
                <w:rFonts w:cstheme="minorHAnsi"/>
                <w:szCs w:val="24"/>
              </w:rPr>
              <w:t xml:space="preserve">Ordinær tildeling progr.område        </w:t>
            </w:r>
            <w:r w:rsidR="0015144D" w:rsidRPr="00C2308C">
              <w:rPr>
                <w:rFonts w:cstheme="minorHAnsi"/>
                <w:szCs w:val="24"/>
              </w:rPr>
              <w:t>11</w:t>
            </w:r>
            <w:r w:rsidR="00D90E90">
              <w:rPr>
                <w:rFonts w:cstheme="minorHAnsi"/>
                <w:szCs w:val="24"/>
              </w:rPr>
              <w:t>5</w:t>
            </w:r>
            <w:r w:rsidR="0015144D" w:rsidRPr="00C2308C">
              <w:rPr>
                <w:rFonts w:cstheme="minorHAnsi"/>
                <w:szCs w:val="24"/>
              </w:rPr>
              <w:t> </w:t>
            </w:r>
            <w:r w:rsidR="00D90E90">
              <w:rPr>
                <w:rFonts w:cstheme="minorHAnsi"/>
                <w:szCs w:val="24"/>
              </w:rPr>
              <w:t>0</w:t>
            </w:r>
            <w:r w:rsidR="001B3B52" w:rsidRPr="00C2308C">
              <w:rPr>
                <w:rFonts w:cstheme="minorHAnsi"/>
                <w:szCs w:val="24"/>
              </w:rPr>
              <w:t>00 NOK</w:t>
            </w:r>
          </w:p>
          <w:p w14:paraId="00738863" w14:textId="77777777" w:rsidR="00C33996" w:rsidRPr="00C2308C" w:rsidRDefault="00C33996" w:rsidP="0004164E">
            <w:pPr>
              <w:jc w:val="right"/>
              <w:rPr>
                <w:rFonts w:cstheme="minorHAnsi"/>
                <w:szCs w:val="24"/>
              </w:rPr>
            </w:pPr>
          </w:p>
        </w:tc>
      </w:tr>
      <w:tr w:rsidR="00800DBF" w:rsidRPr="00C2308C" w14:paraId="738501D8" w14:textId="77777777" w:rsidTr="00C33996">
        <w:tc>
          <w:tcPr>
            <w:tcW w:w="4014" w:type="dxa"/>
          </w:tcPr>
          <w:p w14:paraId="2564D253" w14:textId="77777777" w:rsidR="00E91603" w:rsidRPr="00C2308C" w:rsidRDefault="00E91603" w:rsidP="000A3E48">
            <w:pPr>
              <w:rPr>
                <w:rFonts w:cstheme="minorHAnsi"/>
                <w:b/>
                <w:szCs w:val="24"/>
              </w:rPr>
            </w:pPr>
            <w:r w:rsidRPr="00C2308C">
              <w:rPr>
                <w:rFonts w:cstheme="minorHAnsi"/>
                <w:b/>
                <w:szCs w:val="24"/>
              </w:rPr>
              <w:t>Forskning</w:t>
            </w:r>
          </w:p>
          <w:p w14:paraId="27E58828" w14:textId="77777777" w:rsidR="000D7BA6" w:rsidRPr="00C2308C" w:rsidRDefault="000D7BA6" w:rsidP="00C2308C">
            <w:pPr>
              <w:rPr>
                <w:rFonts w:cstheme="minorHAnsi"/>
                <w:b/>
                <w:szCs w:val="24"/>
              </w:rPr>
            </w:pPr>
          </w:p>
        </w:tc>
        <w:tc>
          <w:tcPr>
            <w:tcW w:w="5048" w:type="dxa"/>
          </w:tcPr>
          <w:p w14:paraId="2BA51D61" w14:textId="77777777" w:rsidR="0004164E" w:rsidRPr="0004164E" w:rsidRDefault="00C97276" w:rsidP="0004164E">
            <w:pPr>
              <w:rPr>
                <w:rFonts w:cstheme="minorHAnsi"/>
                <w:szCs w:val="24"/>
              </w:rPr>
            </w:pPr>
            <w:r w:rsidRPr="0004164E">
              <w:rPr>
                <w:rFonts w:cstheme="minorHAnsi"/>
                <w:szCs w:val="24"/>
              </w:rPr>
              <w:t xml:space="preserve">Programområdet for tverrfaglig kjønnsforskning: </w:t>
            </w:r>
          </w:p>
          <w:p w14:paraId="7864EA93" w14:textId="77777777" w:rsidR="001A7EFC" w:rsidRDefault="0004164E" w:rsidP="00B84FC9">
            <w:pPr>
              <w:pStyle w:val="Listeavsnitt"/>
              <w:numPr>
                <w:ilvl w:val="0"/>
                <w:numId w:val="8"/>
              </w:numPr>
              <w:rPr>
                <w:rFonts w:cstheme="minorHAnsi"/>
                <w:szCs w:val="24"/>
              </w:rPr>
            </w:pPr>
            <w:r w:rsidRPr="0004164E">
              <w:rPr>
                <w:rFonts w:cstheme="minorHAnsi"/>
                <w:szCs w:val="24"/>
              </w:rPr>
              <w:t>2</w:t>
            </w:r>
            <w:r w:rsidR="00C32716">
              <w:rPr>
                <w:rFonts w:cstheme="minorHAnsi"/>
                <w:szCs w:val="24"/>
              </w:rPr>
              <w:t>9</w:t>
            </w:r>
            <w:r w:rsidR="00C2308C" w:rsidRPr="0004164E">
              <w:rPr>
                <w:rFonts w:cstheme="minorHAnsi"/>
                <w:szCs w:val="24"/>
              </w:rPr>
              <w:t xml:space="preserve"> forskere</w:t>
            </w:r>
          </w:p>
          <w:p w14:paraId="52880F86" w14:textId="77777777" w:rsidR="00C33996" w:rsidRDefault="001A7EFC" w:rsidP="00B84FC9">
            <w:pPr>
              <w:pStyle w:val="Listeavsnitt"/>
              <w:numPr>
                <w:ilvl w:val="0"/>
                <w:numId w:val="8"/>
              </w:numPr>
              <w:rPr>
                <w:rFonts w:cstheme="minorHAnsi"/>
                <w:szCs w:val="24"/>
              </w:rPr>
            </w:pPr>
            <w:r w:rsidRPr="001A7EFC">
              <w:rPr>
                <w:rFonts w:cstheme="minorHAnsi"/>
                <w:szCs w:val="24"/>
              </w:rPr>
              <w:t xml:space="preserve">Det er registrert </w:t>
            </w:r>
            <w:r w:rsidR="0043496C">
              <w:rPr>
                <w:rFonts w:cstheme="minorHAnsi"/>
                <w:szCs w:val="24"/>
              </w:rPr>
              <w:t>1</w:t>
            </w:r>
            <w:r w:rsidR="00AA3FD6">
              <w:rPr>
                <w:rFonts w:cstheme="minorHAnsi"/>
                <w:szCs w:val="24"/>
              </w:rPr>
              <w:t>9</w:t>
            </w:r>
            <w:r w:rsidRPr="001A7EFC">
              <w:rPr>
                <w:rFonts w:cstheme="minorHAnsi"/>
                <w:szCs w:val="24"/>
              </w:rPr>
              <w:t xml:space="preserve"> vitenskapelige publikasjoner i CRIStin i 201</w:t>
            </w:r>
            <w:r w:rsidR="000D42BC">
              <w:rPr>
                <w:rFonts w:cstheme="minorHAnsi"/>
                <w:szCs w:val="24"/>
              </w:rPr>
              <w:t>5</w:t>
            </w:r>
          </w:p>
          <w:p w14:paraId="48C866EA" w14:textId="77777777" w:rsidR="00267A55" w:rsidRDefault="00267A55" w:rsidP="00267A55">
            <w:pPr>
              <w:pStyle w:val="Listeavsnitt"/>
              <w:rPr>
                <w:rFonts w:cstheme="minorHAnsi"/>
                <w:szCs w:val="24"/>
              </w:rPr>
            </w:pPr>
          </w:p>
          <w:p w14:paraId="4B20F3AD" w14:textId="77777777" w:rsidR="00267A55" w:rsidRDefault="00267A55" w:rsidP="00267A55">
            <w:pPr>
              <w:rPr>
                <w:rFonts w:cstheme="minorHAnsi"/>
                <w:szCs w:val="24"/>
              </w:rPr>
            </w:pPr>
            <w:r>
              <w:rPr>
                <w:rFonts w:cstheme="minorHAnsi"/>
                <w:szCs w:val="24"/>
              </w:rPr>
              <w:t xml:space="preserve">Pågående forskningsprosjekter i 2015: </w:t>
            </w:r>
          </w:p>
          <w:p w14:paraId="4A31176D" w14:textId="77777777" w:rsidR="00267A55" w:rsidRPr="00267A55" w:rsidRDefault="00267A55" w:rsidP="00267A55">
            <w:pPr>
              <w:pStyle w:val="Listeavsnitt"/>
              <w:numPr>
                <w:ilvl w:val="0"/>
                <w:numId w:val="16"/>
              </w:numPr>
              <w:rPr>
                <w:rFonts w:cstheme="minorHAnsi"/>
                <w:szCs w:val="24"/>
              </w:rPr>
            </w:pPr>
            <w:r w:rsidRPr="00267A55">
              <w:rPr>
                <w:rFonts w:cstheme="minorHAnsi"/>
                <w:szCs w:val="24"/>
              </w:rPr>
              <w:t>MirrorMirror on the wall (2013-2016)</w:t>
            </w:r>
          </w:p>
          <w:p w14:paraId="585C99CC" w14:textId="77777777" w:rsidR="00267A55" w:rsidRPr="00267A55" w:rsidRDefault="00267A55" w:rsidP="00267A55">
            <w:pPr>
              <w:pStyle w:val="Listeavsnitt"/>
              <w:numPr>
                <w:ilvl w:val="0"/>
                <w:numId w:val="16"/>
              </w:numPr>
              <w:rPr>
                <w:rFonts w:cstheme="minorHAnsi"/>
                <w:szCs w:val="24"/>
              </w:rPr>
            </w:pPr>
            <w:r w:rsidRPr="00267A55">
              <w:rPr>
                <w:rFonts w:cstheme="minorHAnsi"/>
                <w:szCs w:val="24"/>
              </w:rPr>
              <w:t>Kvinner til Topps – UiS i Bevegelse og balanse (2015-2018)</w:t>
            </w:r>
          </w:p>
        </w:tc>
      </w:tr>
      <w:tr w:rsidR="00800DBF" w:rsidRPr="009E6C33" w14:paraId="37D6E50A" w14:textId="77777777" w:rsidTr="00C33996">
        <w:tc>
          <w:tcPr>
            <w:tcW w:w="4014" w:type="dxa"/>
          </w:tcPr>
          <w:p w14:paraId="50A4BA66" w14:textId="77777777" w:rsidR="003B6FE2" w:rsidRPr="00C97276" w:rsidRDefault="003B6FE2" w:rsidP="00C97276">
            <w:pPr>
              <w:rPr>
                <w:rFonts w:cstheme="minorHAnsi"/>
                <w:b/>
                <w:szCs w:val="24"/>
              </w:rPr>
            </w:pPr>
            <w:r w:rsidRPr="00C2308C">
              <w:rPr>
                <w:rFonts w:cstheme="minorHAnsi"/>
                <w:b/>
                <w:szCs w:val="24"/>
              </w:rPr>
              <w:t xml:space="preserve">Undervisning </w:t>
            </w:r>
          </w:p>
        </w:tc>
        <w:tc>
          <w:tcPr>
            <w:tcW w:w="5048" w:type="dxa"/>
          </w:tcPr>
          <w:p w14:paraId="5A8FA981" w14:textId="77777777" w:rsidR="003B7746" w:rsidRDefault="003B7746" w:rsidP="000A3E48">
            <w:pPr>
              <w:rPr>
                <w:rFonts w:cstheme="minorHAnsi"/>
                <w:szCs w:val="24"/>
              </w:rPr>
            </w:pPr>
            <w:r>
              <w:rPr>
                <w:rFonts w:cstheme="minorHAnsi"/>
                <w:szCs w:val="24"/>
              </w:rPr>
              <w:t>Vår 201</w:t>
            </w:r>
            <w:r w:rsidR="000D42BC">
              <w:rPr>
                <w:rFonts w:cstheme="minorHAnsi"/>
                <w:szCs w:val="24"/>
              </w:rPr>
              <w:t>5</w:t>
            </w:r>
            <w:r>
              <w:rPr>
                <w:rFonts w:cstheme="minorHAnsi"/>
                <w:szCs w:val="24"/>
              </w:rPr>
              <w:t>:</w:t>
            </w:r>
          </w:p>
          <w:p w14:paraId="54669A85" w14:textId="77777777" w:rsidR="00C33996" w:rsidRPr="001A7EFC" w:rsidRDefault="003B6FE2" w:rsidP="00B84FC9">
            <w:pPr>
              <w:pStyle w:val="Listeavsnitt"/>
              <w:numPr>
                <w:ilvl w:val="0"/>
                <w:numId w:val="4"/>
              </w:numPr>
              <w:rPr>
                <w:rFonts w:cstheme="minorHAnsi"/>
                <w:szCs w:val="24"/>
                <w:lang w:val="nn-NO"/>
              </w:rPr>
            </w:pPr>
            <w:r w:rsidRPr="001A7EFC">
              <w:rPr>
                <w:rFonts w:cstheme="minorHAnsi"/>
                <w:szCs w:val="24"/>
                <w:lang w:val="nn-NO"/>
              </w:rPr>
              <w:t>BSP25</w:t>
            </w:r>
            <w:r w:rsidR="000A3E48" w:rsidRPr="001A7EFC">
              <w:rPr>
                <w:rFonts w:cstheme="minorHAnsi"/>
                <w:szCs w:val="24"/>
                <w:lang w:val="nn-NO"/>
              </w:rPr>
              <w:t>0</w:t>
            </w:r>
            <w:r w:rsidR="00E46330" w:rsidRPr="001A7EFC">
              <w:rPr>
                <w:rFonts w:cstheme="minorHAnsi"/>
                <w:szCs w:val="24"/>
                <w:lang w:val="nn-NO"/>
              </w:rPr>
              <w:t xml:space="preserve"> Kjønn, kultur og samfunn</w:t>
            </w:r>
            <w:r w:rsidR="00C2308C" w:rsidRPr="001A7EFC">
              <w:rPr>
                <w:rFonts w:cstheme="minorHAnsi"/>
                <w:szCs w:val="24"/>
                <w:lang w:val="nn-NO"/>
              </w:rPr>
              <w:t xml:space="preserve">: </w:t>
            </w:r>
          </w:p>
          <w:p w14:paraId="7F42C64A" w14:textId="77777777" w:rsidR="000A3E48" w:rsidRPr="003B7746" w:rsidRDefault="002A3702" w:rsidP="00C33996">
            <w:pPr>
              <w:pStyle w:val="Listeavsnitt"/>
              <w:rPr>
                <w:rFonts w:cstheme="minorHAnsi"/>
                <w:szCs w:val="24"/>
              </w:rPr>
            </w:pPr>
            <w:r>
              <w:rPr>
                <w:rFonts w:cstheme="minorHAnsi"/>
                <w:szCs w:val="24"/>
              </w:rPr>
              <w:t>2</w:t>
            </w:r>
            <w:r w:rsidR="00AA3FD6">
              <w:rPr>
                <w:rFonts w:cstheme="minorHAnsi"/>
                <w:szCs w:val="24"/>
              </w:rPr>
              <w:t>8</w:t>
            </w:r>
            <w:r w:rsidR="00E46330" w:rsidRPr="003B7746">
              <w:rPr>
                <w:rFonts w:cstheme="minorHAnsi"/>
                <w:szCs w:val="24"/>
              </w:rPr>
              <w:t xml:space="preserve"> studenter oppmeldt</w:t>
            </w:r>
            <w:r>
              <w:rPr>
                <w:rFonts w:cstheme="minorHAnsi"/>
                <w:szCs w:val="24"/>
              </w:rPr>
              <w:t>, 2</w:t>
            </w:r>
            <w:r w:rsidR="008546F4">
              <w:rPr>
                <w:rFonts w:cstheme="minorHAnsi"/>
                <w:szCs w:val="24"/>
              </w:rPr>
              <w:t>0</w:t>
            </w:r>
            <w:r>
              <w:rPr>
                <w:rFonts w:cstheme="minorHAnsi"/>
                <w:szCs w:val="24"/>
              </w:rPr>
              <w:t xml:space="preserve"> avla eksamen</w:t>
            </w:r>
          </w:p>
          <w:p w14:paraId="3FBE0D41" w14:textId="77777777" w:rsidR="00C33996" w:rsidRPr="001A7EFC" w:rsidRDefault="000A3E48" w:rsidP="00B84FC9">
            <w:pPr>
              <w:pStyle w:val="Listeavsnitt"/>
              <w:numPr>
                <w:ilvl w:val="0"/>
                <w:numId w:val="4"/>
              </w:numPr>
              <w:rPr>
                <w:rFonts w:cstheme="minorHAnsi"/>
                <w:szCs w:val="24"/>
                <w:lang w:val="nn-NO"/>
              </w:rPr>
            </w:pPr>
            <w:r w:rsidRPr="001A7EFC">
              <w:rPr>
                <w:rFonts w:cstheme="minorHAnsi"/>
                <w:szCs w:val="24"/>
                <w:lang w:val="nn-NO"/>
              </w:rPr>
              <w:t>MKK 150 Kjønn, kultur og samfunn</w:t>
            </w:r>
            <w:r w:rsidR="00C2308C" w:rsidRPr="001A7EFC">
              <w:rPr>
                <w:rFonts w:cstheme="minorHAnsi"/>
                <w:szCs w:val="24"/>
                <w:lang w:val="nn-NO"/>
              </w:rPr>
              <w:t xml:space="preserve">: </w:t>
            </w:r>
          </w:p>
          <w:p w14:paraId="790F4090" w14:textId="77777777" w:rsidR="003B6FE2" w:rsidRPr="008546F4" w:rsidRDefault="008546F4" w:rsidP="008546F4">
            <w:pPr>
              <w:pStyle w:val="Listeavsnitt"/>
              <w:rPr>
                <w:rFonts w:cstheme="minorHAnsi"/>
                <w:szCs w:val="24"/>
                <w:lang w:val="nn-NO"/>
              </w:rPr>
            </w:pPr>
            <w:r w:rsidRPr="008546F4">
              <w:rPr>
                <w:rFonts w:cstheme="minorHAnsi"/>
                <w:szCs w:val="24"/>
                <w:lang w:val="nn-NO"/>
              </w:rPr>
              <w:t xml:space="preserve">2 studenter </w:t>
            </w:r>
            <w:r w:rsidR="000A3E48" w:rsidRPr="008546F4">
              <w:rPr>
                <w:rFonts w:cstheme="minorHAnsi"/>
                <w:szCs w:val="24"/>
                <w:lang w:val="nn-NO"/>
              </w:rPr>
              <w:t>oppmeldt</w:t>
            </w:r>
            <w:r w:rsidRPr="008546F4">
              <w:rPr>
                <w:rFonts w:cstheme="minorHAnsi"/>
                <w:szCs w:val="24"/>
                <w:lang w:val="nn-NO"/>
              </w:rPr>
              <w:t>.</w:t>
            </w:r>
            <w:r>
              <w:rPr>
                <w:rFonts w:cstheme="minorHAnsi"/>
                <w:szCs w:val="24"/>
                <w:lang w:val="nn-NO"/>
              </w:rPr>
              <w:t xml:space="preserve"> Begge</w:t>
            </w:r>
            <w:r w:rsidR="002A3702" w:rsidRPr="008546F4">
              <w:rPr>
                <w:rFonts w:cstheme="minorHAnsi"/>
                <w:szCs w:val="24"/>
                <w:lang w:val="nn-NO"/>
              </w:rPr>
              <w:t xml:space="preserve"> avla eksamen</w:t>
            </w:r>
          </w:p>
          <w:p w14:paraId="592CDF3A" w14:textId="77777777" w:rsidR="003B7746" w:rsidRPr="008546F4" w:rsidRDefault="001E4066" w:rsidP="003B7746">
            <w:pPr>
              <w:rPr>
                <w:rFonts w:cstheme="minorHAnsi"/>
                <w:szCs w:val="24"/>
                <w:lang w:val="nn-NO"/>
              </w:rPr>
            </w:pPr>
            <w:r w:rsidRPr="008546F4">
              <w:rPr>
                <w:rFonts w:cstheme="minorHAnsi"/>
                <w:szCs w:val="24"/>
                <w:lang w:val="nn-NO"/>
              </w:rPr>
              <w:t>Høst 201</w:t>
            </w:r>
            <w:r w:rsidR="000D42BC" w:rsidRPr="008546F4">
              <w:rPr>
                <w:rFonts w:cstheme="minorHAnsi"/>
                <w:szCs w:val="24"/>
                <w:lang w:val="nn-NO"/>
              </w:rPr>
              <w:t>5</w:t>
            </w:r>
            <w:r w:rsidR="003B7746" w:rsidRPr="008546F4">
              <w:rPr>
                <w:rFonts w:cstheme="minorHAnsi"/>
                <w:szCs w:val="24"/>
                <w:lang w:val="nn-NO"/>
              </w:rPr>
              <w:t>:</w:t>
            </w:r>
          </w:p>
          <w:p w14:paraId="297CAB48" w14:textId="77777777" w:rsidR="003B7746" w:rsidRPr="00554073" w:rsidRDefault="003B7746" w:rsidP="00B84FC9">
            <w:pPr>
              <w:pStyle w:val="Listeavsnitt"/>
              <w:numPr>
                <w:ilvl w:val="0"/>
                <w:numId w:val="4"/>
              </w:numPr>
              <w:rPr>
                <w:rFonts w:cstheme="minorHAnsi"/>
                <w:szCs w:val="24"/>
                <w:lang w:val="en-US"/>
              </w:rPr>
            </w:pPr>
            <w:r w:rsidRPr="00554073">
              <w:rPr>
                <w:rFonts w:cstheme="minorHAnsi"/>
                <w:szCs w:val="24"/>
                <w:lang w:val="en-US"/>
              </w:rPr>
              <w:t xml:space="preserve">BSS330 Nordic </w:t>
            </w:r>
            <w:r w:rsidR="009E6C33" w:rsidRPr="00554073">
              <w:rPr>
                <w:rFonts w:cstheme="minorHAnsi"/>
                <w:szCs w:val="24"/>
                <w:lang w:val="en-US"/>
              </w:rPr>
              <w:t>models for g</w:t>
            </w:r>
            <w:r w:rsidRPr="00554073">
              <w:rPr>
                <w:rFonts w:cstheme="minorHAnsi"/>
                <w:szCs w:val="24"/>
                <w:lang w:val="en-US"/>
              </w:rPr>
              <w:t xml:space="preserve">ender </w:t>
            </w:r>
            <w:r w:rsidR="009E6C33" w:rsidRPr="00554073">
              <w:rPr>
                <w:rFonts w:cstheme="minorHAnsi"/>
                <w:szCs w:val="24"/>
                <w:lang w:val="en-US"/>
              </w:rPr>
              <w:t>equality and welfare</w:t>
            </w:r>
          </w:p>
          <w:p w14:paraId="2EC3C29F" w14:textId="77777777" w:rsidR="00C33996" w:rsidRPr="008546F4" w:rsidRDefault="00751A7A" w:rsidP="00C33996">
            <w:pPr>
              <w:pStyle w:val="Listeavsnitt"/>
              <w:rPr>
                <w:rFonts w:cstheme="minorHAnsi"/>
                <w:szCs w:val="24"/>
                <w:lang w:val="nn-NO"/>
              </w:rPr>
            </w:pPr>
            <w:r>
              <w:rPr>
                <w:rFonts w:cstheme="minorHAnsi"/>
                <w:szCs w:val="24"/>
                <w:lang w:val="nn-NO"/>
              </w:rPr>
              <w:t>28</w:t>
            </w:r>
            <w:r w:rsidR="002A3702" w:rsidRPr="008546F4">
              <w:rPr>
                <w:rFonts w:cstheme="minorHAnsi"/>
                <w:szCs w:val="24"/>
                <w:lang w:val="nn-NO"/>
              </w:rPr>
              <w:t xml:space="preserve"> </w:t>
            </w:r>
            <w:r w:rsidR="00C33996" w:rsidRPr="008546F4">
              <w:rPr>
                <w:rFonts w:cstheme="minorHAnsi"/>
                <w:szCs w:val="24"/>
                <w:lang w:val="nn-NO"/>
              </w:rPr>
              <w:t>studenter oppmeldt</w:t>
            </w:r>
            <w:r w:rsidR="002A3702" w:rsidRPr="008546F4">
              <w:rPr>
                <w:rFonts w:cstheme="minorHAnsi"/>
                <w:szCs w:val="24"/>
                <w:lang w:val="nn-NO"/>
              </w:rPr>
              <w:t xml:space="preserve">, </w:t>
            </w:r>
            <w:r w:rsidR="007C7D6F">
              <w:rPr>
                <w:rFonts w:cstheme="minorHAnsi"/>
                <w:szCs w:val="24"/>
                <w:lang w:val="nn-NO"/>
              </w:rPr>
              <w:t>17</w:t>
            </w:r>
            <w:r w:rsidR="002A3702" w:rsidRPr="008546F4">
              <w:rPr>
                <w:rFonts w:cstheme="minorHAnsi"/>
                <w:szCs w:val="24"/>
                <w:lang w:val="nn-NO"/>
              </w:rPr>
              <w:t xml:space="preserve"> avla eksamen</w:t>
            </w:r>
          </w:p>
          <w:p w14:paraId="270E22F5" w14:textId="77777777" w:rsidR="00C33996" w:rsidRDefault="00C33996" w:rsidP="00B84FC9">
            <w:pPr>
              <w:pStyle w:val="Listeavsnitt"/>
              <w:numPr>
                <w:ilvl w:val="0"/>
                <w:numId w:val="4"/>
              </w:numPr>
              <w:rPr>
                <w:rFonts w:cstheme="minorHAnsi"/>
                <w:szCs w:val="24"/>
                <w:lang w:val="en-US"/>
              </w:rPr>
            </w:pPr>
            <w:r w:rsidRPr="00554073">
              <w:rPr>
                <w:rFonts w:cstheme="minorHAnsi"/>
                <w:szCs w:val="24"/>
                <w:lang w:val="en-US"/>
              </w:rPr>
              <w:t xml:space="preserve">MEN 270 Nordic models for </w:t>
            </w:r>
            <w:r w:rsidRPr="009E6C33">
              <w:rPr>
                <w:rFonts w:cstheme="minorHAnsi"/>
                <w:szCs w:val="24"/>
                <w:lang w:val="en-US"/>
              </w:rPr>
              <w:t xml:space="preserve">gender equality </w:t>
            </w:r>
            <w:r>
              <w:rPr>
                <w:rFonts w:cstheme="minorHAnsi"/>
                <w:szCs w:val="24"/>
                <w:lang w:val="en-US"/>
              </w:rPr>
              <w:t>and welfare:</w:t>
            </w:r>
          </w:p>
          <w:p w14:paraId="645FD8A2" w14:textId="77777777" w:rsidR="00C33996" w:rsidRDefault="00751A7A" w:rsidP="00C33996">
            <w:pPr>
              <w:pStyle w:val="Listeavsnitt"/>
              <w:rPr>
                <w:rFonts w:cstheme="minorHAnsi"/>
                <w:szCs w:val="24"/>
                <w:lang w:val="en-US"/>
              </w:rPr>
            </w:pPr>
            <w:r>
              <w:rPr>
                <w:rFonts w:cstheme="minorHAnsi"/>
                <w:szCs w:val="24"/>
                <w:lang w:val="en-US"/>
              </w:rPr>
              <w:t>11</w:t>
            </w:r>
            <w:r w:rsidR="002A3702" w:rsidRPr="002A3702">
              <w:rPr>
                <w:rFonts w:cstheme="minorHAnsi"/>
                <w:szCs w:val="24"/>
                <w:lang w:val="en-US"/>
              </w:rPr>
              <w:t xml:space="preserve"> </w:t>
            </w:r>
            <w:r w:rsidR="00C33996" w:rsidRPr="002A3702">
              <w:rPr>
                <w:rFonts w:cstheme="minorHAnsi"/>
                <w:szCs w:val="24"/>
                <w:lang w:val="en-US"/>
              </w:rPr>
              <w:t>studenter</w:t>
            </w:r>
            <w:r w:rsidR="00C33996">
              <w:rPr>
                <w:rFonts w:cstheme="minorHAnsi"/>
                <w:szCs w:val="24"/>
                <w:lang w:val="en-US"/>
              </w:rPr>
              <w:t xml:space="preserve"> oppmeldt</w:t>
            </w:r>
            <w:r w:rsidR="002A3702">
              <w:rPr>
                <w:rFonts w:cstheme="minorHAnsi"/>
                <w:szCs w:val="24"/>
                <w:lang w:val="en-US"/>
              </w:rPr>
              <w:t xml:space="preserve">, </w:t>
            </w:r>
            <w:r>
              <w:rPr>
                <w:rFonts w:cstheme="minorHAnsi"/>
                <w:szCs w:val="24"/>
                <w:lang w:val="en-US"/>
              </w:rPr>
              <w:t>3</w:t>
            </w:r>
            <w:r w:rsidR="002A3702">
              <w:rPr>
                <w:rFonts w:cstheme="minorHAnsi"/>
                <w:szCs w:val="24"/>
                <w:lang w:val="en-US"/>
              </w:rPr>
              <w:t xml:space="preserve"> avla eksamen</w:t>
            </w:r>
          </w:p>
          <w:p w14:paraId="4C06B191" w14:textId="77777777" w:rsidR="00C33996" w:rsidRPr="009E6C33" w:rsidRDefault="00C33996" w:rsidP="00C33996">
            <w:pPr>
              <w:pStyle w:val="Listeavsnitt"/>
              <w:rPr>
                <w:rFonts w:cstheme="minorHAnsi"/>
                <w:szCs w:val="24"/>
                <w:lang w:val="en-US"/>
              </w:rPr>
            </w:pPr>
          </w:p>
        </w:tc>
      </w:tr>
      <w:tr w:rsidR="00800DBF" w:rsidRPr="00C2308C" w14:paraId="0C0ED464" w14:textId="77777777" w:rsidTr="00C33996">
        <w:tc>
          <w:tcPr>
            <w:tcW w:w="4014" w:type="dxa"/>
          </w:tcPr>
          <w:p w14:paraId="4A1D708C" w14:textId="77777777" w:rsidR="003B6FE2" w:rsidRDefault="00A81D0C" w:rsidP="000A3E48">
            <w:pPr>
              <w:rPr>
                <w:rFonts w:cstheme="minorHAnsi"/>
                <w:b/>
                <w:szCs w:val="24"/>
              </w:rPr>
            </w:pPr>
            <w:r w:rsidRPr="00C2308C">
              <w:rPr>
                <w:rFonts w:cstheme="minorHAnsi"/>
                <w:b/>
                <w:szCs w:val="24"/>
              </w:rPr>
              <w:t>Formidling</w:t>
            </w:r>
          </w:p>
          <w:p w14:paraId="66738260" w14:textId="77777777" w:rsidR="00C33996" w:rsidRDefault="00C33996" w:rsidP="000A3E48">
            <w:pPr>
              <w:rPr>
                <w:rFonts w:cstheme="minorHAnsi"/>
                <w:b/>
                <w:szCs w:val="24"/>
              </w:rPr>
            </w:pPr>
          </w:p>
          <w:p w14:paraId="785D7CB5" w14:textId="77777777" w:rsidR="00C33996" w:rsidRPr="00C33996" w:rsidRDefault="00C33996" w:rsidP="000A3E48">
            <w:pPr>
              <w:rPr>
                <w:rFonts w:cstheme="minorHAnsi"/>
                <w:szCs w:val="24"/>
              </w:rPr>
            </w:pPr>
          </w:p>
        </w:tc>
        <w:tc>
          <w:tcPr>
            <w:tcW w:w="5048" w:type="dxa"/>
          </w:tcPr>
          <w:p w14:paraId="358611CF" w14:textId="77777777" w:rsidR="00540772" w:rsidRDefault="00540772" w:rsidP="00540772">
            <w:pPr>
              <w:shd w:val="clear" w:color="auto" w:fill="FFFFFF"/>
              <w:rPr>
                <w:rFonts w:cstheme="minorHAnsi"/>
                <w:szCs w:val="24"/>
              </w:rPr>
            </w:pPr>
            <w:r>
              <w:rPr>
                <w:rFonts w:cstheme="minorHAnsi"/>
                <w:szCs w:val="24"/>
              </w:rPr>
              <w:lastRenderedPageBreak/>
              <w:t>Åpne seminarer:</w:t>
            </w:r>
          </w:p>
          <w:p w14:paraId="7365F4F5" w14:textId="77777777" w:rsidR="00540772" w:rsidRPr="005D5B74" w:rsidRDefault="00940E1F" w:rsidP="000A3E48">
            <w:pPr>
              <w:shd w:val="clear" w:color="auto" w:fill="FFFFFF"/>
              <w:spacing w:after="167"/>
              <w:rPr>
                <w:rFonts w:cstheme="minorHAnsi"/>
                <w:szCs w:val="24"/>
              </w:rPr>
            </w:pPr>
            <w:r w:rsidRPr="005D5B74">
              <w:rPr>
                <w:rFonts w:cstheme="minorHAnsi"/>
                <w:szCs w:val="24"/>
              </w:rPr>
              <w:lastRenderedPageBreak/>
              <w:t>8. mars arrangement</w:t>
            </w:r>
            <w:r w:rsidR="009E6C33" w:rsidRPr="005D5B74">
              <w:rPr>
                <w:rFonts w:cstheme="minorHAnsi"/>
                <w:szCs w:val="24"/>
              </w:rPr>
              <w:t xml:space="preserve"> og andre seminarer</w:t>
            </w:r>
            <w:r w:rsidRPr="005D5B74">
              <w:rPr>
                <w:rFonts w:cstheme="minorHAnsi"/>
                <w:szCs w:val="24"/>
              </w:rPr>
              <w:t xml:space="preserve"> i samarbei</w:t>
            </w:r>
            <w:r w:rsidR="00851E83" w:rsidRPr="005D5B74">
              <w:rPr>
                <w:rFonts w:cstheme="minorHAnsi"/>
                <w:szCs w:val="24"/>
              </w:rPr>
              <w:t xml:space="preserve">d med </w:t>
            </w:r>
            <w:r w:rsidR="009E6C33" w:rsidRPr="005D5B74">
              <w:rPr>
                <w:rFonts w:cstheme="minorHAnsi"/>
                <w:szCs w:val="24"/>
              </w:rPr>
              <w:t>Stavanger K</w:t>
            </w:r>
            <w:r w:rsidR="00851E83" w:rsidRPr="005D5B74">
              <w:rPr>
                <w:rFonts w:cstheme="minorHAnsi"/>
                <w:szCs w:val="24"/>
              </w:rPr>
              <w:t xml:space="preserve">ulturhus Sølvberget. </w:t>
            </w:r>
            <w:r w:rsidR="005D5B74" w:rsidRPr="005D5B74">
              <w:rPr>
                <w:rFonts w:cstheme="minorHAnsi"/>
                <w:szCs w:val="24"/>
              </w:rPr>
              <w:t xml:space="preserve">Også </w:t>
            </w:r>
            <w:r w:rsidR="005D5B74">
              <w:rPr>
                <w:rFonts w:cstheme="minorHAnsi"/>
                <w:szCs w:val="24"/>
              </w:rPr>
              <w:t>fle</w:t>
            </w:r>
            <w:r w:rsidR="005D5B74" w:rsidRPr="005D5B74">
              <w:rPr>
                <w:rFonts w:cstheme="minorHAnsi"/>
                <w:szCs w:val="24"/>
              </w:rPr>
              <w:t>re</w:t>
            </w:r>
            <w:r w:rsidR="005D5B74">
              <w:rPr>
                <w:rFonts w:cstheme="minorHAnsi"/>
                <w:szCs w:val="24"/>
              </w:rPr>
              <w:t xml:space="preserve"> åpne</w:t>
            </w:r>
            <w:r w:rsidR="005D5B74" w:rsidRPr="005D5B74">
              <w:rPr>
                <w:rFonts w:cstheme="minorHAnsi"/>
                <w:szCs w:val="24"/>
              </w:rPr>
              <w:t xml:space="preserve"> seminarer på UiS. </w:t>
            </w:r>
          </w:p>
          <w:p w14:paraId="29735524" w14:textId="77777777" w:rsidR="00540772" w:rsidRDefault="00540772" w:rsidP="00540772">
            <w:pPr>
              <w:shd w:val="clear" w:color="auto" w:fill="FFFFFF"/>
              <w:rPr>
                <w:rFonts w:cstheme="minorHAnsi"/>
                <w:szCs w:val="24"/>
              </w:rPr>
            </w:pPr>
            <w:r>
              <w:rPr>
                <w:rFonts w:cstheme="minorHAnsi"/>
                <w:szCs w:val="24"/>
              </w:rPr>
              <w:t>Interne seminarer:</w:t>
            </w:r>
          </w:p>
          <w:p w14:paraId="4895FC8D" w14:textId="77777777" w:rsidR="00C2308C" w:rsidRDefault="00800DBF" w:rsidP="000A3E48">
            <w:pPr>
              <w:shd w:val="clear" w:color="auto" w:fill="FFFFFF"/>
              <w:spacing w:after="167"/>
              <w:rPr>
                <w:rFonts w:cstheme="minorHAnsi"/>
                <w:szCs w:val="24"/>
              </w:rPr>
            </w:pPr>
            <w:r>
              <w:rPr>
                <w:rFonts w:cstheme="minorHAnsi"/>
                <w:szCs w:val="24"/>
              </w:rPr>
              <w:t>Sk</w:t>
            </w:r>
            <w:r w:rsidR="009E6C33">
              <w:rPr>
                <w:rFonts w:cstheme="minorHAnsi"/>
                <w:szCs w:val="24"/>
              </w:rPr>
              <w:t>riveseminar Utstein Kloster (</w:t>
            </w:r>
            <w:r w:rsidR="00267A55">
              <w:rPr>
                <w:rFonts w:cstheme="minorHAnsi"/>
                <w:szCs w:val="24"/>
              </w:rPr>
              <w:t>april</w:t>
            </w:r>
            <w:r w:rsidR="009E6C33">
              <w:rPr>
                <w:rFonts w:cstheme="minorHAnsi"/>
                <w:szCs w:val="24"/>
              </w:rPr>
              <w:t>)</w:t>
            </w:r>
            <w:r>
              <w:rPr>
                <w:rFonts w:cstheme="minorHAnsi"/>
                <w:szCs w:val="24"/>
              </w:rPr>
              <w:t>.</w:t>
            </w:r>
          </w:p>
          <w:p w14:paraId="3D068916" w14:textId="77777777" w:rsidR="001A7EFC" w:rsidRPr="00C2308C" w:rsidRDefault="001A7EFC" w:rsidP="001A7EFC">
            <w:pPr>
              <w:shd w:val="clear" w:color="auto" w:fill="FFFFFF"/>
              <w:spacing w:after="167"/>
              <w:rPr>
                <w:rFonts w:cstheme="minorHAnsi"/>
                <w:szCs w:val="24"/>
              </w:rPr>
            </w:pPr>
            <w:r>
              <w:rPr>
                <w:rFonts w:cstheme="minorHAnsi"/>
                <w:szCs w:val="24"/>
              </w:rPr>
              <w:t xml:space="preserve">NFK og PTK har arrangert/vært medarrangører fra flere seminarer. For oversikt se s. </w:t>
            </w:r>
            <w:r w:rsidR="007C7D6F">
              <w:rPr>
                <w:rFonts w:cstheme="minorHAnsi"/>
                <w:szCs w:val="24"/>
              </w:rPr>
              <w:t>13</w:t>
            </w:r>
          </w:p>
          <w:p w14:paraId="3EC5DEFE" w14:textId="77777777" w:rsidR="003B6FE2" w:rsidRDefault="00A81D0C" w:rsidP="00800DBF">
            <w:pPr>
              <w:shd w:val="clear" w:color="auto" w:fill="FFFFFF"/>
              <w:spacing w:after="167"/>
              <w:rPr>
                <w:rFonts w:eastAsia="Times New Roman" w:cstheme="minorHAnsi"/>
                <w:szCs w:val="24"/>
              </w:rPr>
            </w:pPr>
            <w:r w:rsidRPr="00C2308C">
              <w:rPr>
                <w:rFonts w:eastAsia="Times New Roman" w:cstheme="minorHAnsi"/>
                <w:szCs w:val="24"/>
              </w:rPr>
              <w:t>Flere av de ansatte i NFK</w:t>
            </w:r>
            <w:r w:rsidR="00800DBF">
              <w:rPr>
                <w:rFonts w:eastAsia="Times New Roman" w:cstheme="minorHAnsi"/>
                <w:szCs w:val="24"/>
              </w:rPr>
              <w:t xml:space="preserve"> og forskerne som er tilknyttet Programområdet for tverrfaglig kjønnsforskning </w:t>
            </w:r>
            <w:r w:rsidRPr="00C2308C">
              <w:rPr>
                <w:rFonts w:eastAsia="Times New Roman" w:cstheme="minorHAnsi"/>
                <w:szCs w:val="24"/>
              </w:rPr>
              <w:t xml:space="preserve">har deltatt på nasjonale og internasjonale konferanser med papers og foredrag. </w:t>
            </w:r>
          </w:p>
          <w:p w14:paraId="4808937C" w14:textId="77777777" w:rsidR="001A7EFC" w:rsidRPr="00C2308C" w:rsidRDefault="00E91A20" w:rsidP="00746854">
            <w:pPr>
              <w:shd w:val="clear" w:color="auto" w:fill="FFFFFF"/>
              <w:spacing w:after="167"/>
              <w:rPr>
                <w:rFonts w:cstheme="minorHAnsi"/>
                <w:szCs w:val="24"/>
              </w:rPr>
            </w:pPr>
            <w:r>
              <w:rPr>
                <w:rFonts w:eastAsia="Times New Roman" w:cstheme="minorHAnsi"/>
                <w:szCs w:val="24"/>
              </w:rPr>
              <w:t xml:space="preserve">Det er registrert </w:t>
            </w:r>
            <w:r w:rsidR="00746854">
              <w:rPr>
                <w:rFonts w:eastAsia="Times New Roman" w:cstheme="minorHAnsi"/>
                <w:szCs w:val="24"/>
              </w:rPr>
              <w:t>71</w:t>
            </w:r>
            <w:r w:rsidR="001A7EFC">
              <w:rPr>
                <w:rFonts w:eastAsia="Times New Roman" w:cstheme="minorHAnsi"/>
                <w:szCs w:val="24"/>
              </w:rPr>
              <w:t xml:space="preserve"> formidlingsarbeideri CR</w:t>
            </w:r>
            <w:r w:rsidR="00746854">
              <w:rPr>
                <w:rFonts w:eastAsia="Times New Roman" w:cstheme="minorHAnsi"/>
                <w:szCs w:val="24"/>
              </w:rPr>
              <w:t>IStin av medlemmene i PTK i 2015</w:t>
            </w:r>
            <w:r w:rsidR="001A7EFC">
              <w:rPr>
                <w:rFonts w:eastAsia="Times New Roman" w:cstheme="minorHAnsi"/>
                <w:szCs w:val="24"/>
              </w:rPr>
              <w:t>.</w:t>
            </w:r>
          </w:p>
        </w:tc>
      </w:tr>
    </w:tbl>
    <w:p w14:paraId="2FF6B9B9" w14:textId="77777777" w:rsidR="00554177" w:rsidRPr="00C2308C" w:rsidRDefault="00554177" w:rsidP="002C2359">
      <w:pPr>
        <w:shd w:val="clear" w:color="auto" w:fill="FFFFFF"/>
        <w:spacing w:after="167" w:line="360" w:lineRule="auto"/>
        <w:rPr>
          <w:rFonts w:cstheme="minorHAnsi"/>
          <w:szCs w:val="24"/>
        </w:rPr>
      </w:pPr>
    </w:p>
    <w:p w14:paraId="273FCD4B" w14:textId="77777777" w:rsidR="00C2308C" w:rsidRPr="00C2308C" w:rsidRDefault="00C2308C">
      <w:pPr>
        <w:rPr>
          <w:szCs w:val="24"/>
        </w:rPr>
      </w:pPr>
      <w:r w:rsidRPr="00C2308C">
        <w:rPr>
          <w:szCs w:val="24"/>
        </w:rPr>
        <w:br w:type="page"/>
      </w:r>
    </w:p>
    <w:p w14:paraId="55B37CFA" w14:textId="77777777" w:rsidR="00066400" w:rsidRDefault="00066400" w:rsidP="00B84FC9">
      <w:pPr>
        <w:pStyle w:val="Overskrift1"/>
        <w:numPr>
          <w:ilvl w:val="0"/>
          <w:numId w:val="9"/>
        </w:numPr>
      </w:pPr>
      <w:r>
        <w:lastRenderedPageBreak/>
        <w:t>Oppsummering</w:t>
      </w:r>
    </w:p>
    <w:p w14:paraId="61CE6EA4" w14:textId="77777777" w:rsidR="00066400" w:rsidRDefault="00066400" w:rsidP="00066400"/>
    <w:p w14:paraId="47777207" w14:textId="77777777" w:rsidR="00066400" w:rsidRPr="00C2308C" w:rsidRDefault="00066400" w:rsidP="00066400">
      <w:pPr>
        <w:rPr>
          <w:rFonts w:eastAsia="Calibri" w:cs="Times New Roman"/>
          <w:szCs w:val="24"/>
          <w:lang w:eastAsia="en-US"/>
        </w:rPr>
      </w:pPr>
      <w:r w:rsidRPr="00C2308C">
        <w:rPr>
          <w:rFonts w:eastAsia="Calibri" w:cs="Times New Roman"/>
          <w:szCs w:val="24"/>
          <w:lang w:eastAsia="en-US"/>
        </w:rPr>
        <w:t>Nettverk for kjønnsforskning (NFK) er en enhet ved Universitetet i Stavanger (UiS) med mandat til å drive forskning, undervisning og formidling av tverrfaglig kjønnsforskning. NFK er organisatorisk plassert ved Det samfunnsvitenskapelige fakultet (SV) ved UiS, og finansieres gjennom en grunnbevilgning fra fakultetet, i tillegg til ekstern finansiering. NFK er representert i det nasjonale fagrådet for kjønnsforskning</w:t>
      </w:r>
      <w:r w:rsidR="003443F2">
        <w:rPr>
          <w:rFonts w:eastAsia="Calibri" w:cs="Times New Roman"/>
          <w:szCs w:val="24"/>
          <w:lang w:eastAsia="en-US"/>
        </w:rPr>
        <w:t>, og innehar nestledervervet i fagrådet i perioden 2014-2016</w:t>
      </w:r>
      <w:r w:rsidRPr="00C2308C">
        <w:rPr>
          <w:rFonts w:eastAsia="Calibri" w:cs="Times New Roman"/>
          <w:szCs w:val="24"/>
          <w:lang w:eastAsia="en-US"/>
        </w:rPr>
        <w:t xml:space="preserve">. NFK sin virksomhet baserer seg på kjønnsforskningens dobbeltstrategi: Å utvikle kjønnsperspektiver innen ulike fagfelt ved UiS og å utvikle kjønnsforskningen som eget spesialisert felt. </w:t>
      </w:r>
    </w:p>
    <w:p w14:paraId="4C5E5853" w14:textId="77777777" w:rsidR="00066400" w:rsidRPr="00C2308C" w:rsidRDefault="00066400" w:rsidP="00066400">
      <w:pPr>
        <w:rPr>
          <w:rFonts w:cstheme="minorHAnsi"/>
          <w:szCs w:val="24"/>
        </w:rPr>
      </w:pPr>
      <w:r w:rsidRPr="00C2308C">
        <w:rPr>
          <w:rFonts w:cstheme="minorHAnsi"/>
          <w:szCs w:val="24"/>
        </w:rPr>
        <w:t>NFK er en egen budsjettenhet, men er ikke institusjonalisert som en selvstendig organisatorisk enhet på andre områder. De vitenskapelig ansatte i nettverket er formelt</w:t>
      </w:r>
      <w:r>
        <w:rPr>
          <w:rFonts w:cstheme="minorHAnsi"/>
          <w:szCs w:val="24"/>
        </w:rPr>
        <w:t xml:space="preserve"> ansatt ved Institutt for medie-</w:t>
      </w:r>
      <w:r w:rsidRPr="00C2308C">
        <w:rPr>
          <w:rFonts w:cstheme="minorHAnsi"/>
          <w:szCs w:val="24"/>
        </w:rPr>
        <w:t>, kultur</w:t>
      </w:r>
      <w:r>
        <w:rPr>
          <w:rFonts w:cstheme="minorHAnsi"/>
          <w:szCs w:val="24"/>
        </w:rPr>
        <w:t>-</w:t>
      </w:r>
      <w:r w:rsidRPr="00C2308C">
        <w:rPr>
          <w:rFonts w:cstheme="minorHAnsi"/>
          <w:szCs w:val="24"/>
        </w:rPr>
        <w:t xml:space="preserve"> og samfunnsfag (IMKS). NFK samarbeider med IMKS om personalsaker og undervisning. </w:t>
      </w:r>
    </w:p>
    <w:p w14:paraId="5A6F4390" w14:textId="77777777" w:rsidR="00066400" w:rsidRDefault="00066400" w:rsidP="00066400">
      <w:r>
        <w:t>201</w:t>
      </w:r>
      <w:r w:rsidR="00554073">
        <w:t>5</w:t>
      </w:r>
      <w:r>
        <w:t xml:space="preserve"> har vært et år </w:t>
      </w:r>
      <w:r w:rsidR="00EC3450">
        <w:t>preget av prosess</w:t>
      </w:r>
      <w:r w:rsidR="008A3F76">
        <w:t>en</w:t>
      </w:r>
      <w:r w:rsidR="00EC3450">
        <w:t xml:space="preserve"> med å tilsette ny faglig leder, og andre omrokkeringer i staben. Nettverket har likevel holdt et sedvanlig høyt aktivitetsnivå: </w:t>
      </w:r>
    </w:p>
    <w:p w14:paraId="797FDC3A" w14:textId="77777777" w:rsidR="00EC3450" w:rsidRPr="00AC235C" w:rsidRDefault="00066400" w:rsidP="00B84FC9">
      <w:pPr>
        <w:pStyle w:val="Listeavsnitt"/>
        <w:numPr>
          <w:ilvl w:val="0"/>
          <w:numId w:val="7"/>
        </w:numPr>
        <w:rPr>
          <w:i/>
        </w:rPr>
      </w:pPr>
      <w:r w:rsidRPr="00EC3450">
        <w:t xml:space="preserve">NFK </w:t>
      </w:r>
      <w:r w:rsidR="00EC3450" w:rsidRPr="00EC3450">
        <w:t xml:space="preserve">startet opp prosjektet </w:t>
      </w:r>
      <w:r w:rsidR="00EC3450" w:rsidRPr="00EC3450">
        <w:rPr>
          <w:i/>
        </w:rPr>
        <w:t>Barrierer og drivkrefter for kjønnsbalanse ved TN-fakultetet</w:t>
      </w:r>
      <w:r w:rsidR="00EC3450">
        <w:rPr>
          <w:i/>
        </w:rPr>
        <w:t xml:space="preserve">. </w:t>
      </w:r>
      <w:r w:rsidR="00EC3450">
        <w:t>Prosjektet finansieres av TN, og inngår som et delprosjekt i det forskningsrådsfinansierte prosjektet Kvinner til Topps – UiS i bevegelse og balanse. Prosjektet gjennomføres av prosjektleder Ingvil Hellstrand (20%) og stipendiat Maria Dockweiler, som har prosjektet som sitt pliktarbeid (20%)</w:t>
      </w:r>
    </w:p>
    <w:p w14:paraId="39309302" w14:textId="77777777" w:rsidR="003443F2" w:rsidRPr="008A3F76" w:rsidRDefault="00DE103D" w:rsidP="00A27B47">
      <w:pPr>
        <w:pStyle w:val="Listeavsnitt"/>
        <w:numPr>
          <w:ilvl w:val="0"/>
          <w:numId w:val="7"/>
        </w:numPr>
        <w:rPr>
          <w:i/>
        </w:rPr>
      </w:pPr>
      <w:r>
        <w:t xml:space="preserve">NFK har </w:t>
      </w:r>
      <w:r w:rsidR="003443F2">
        <w:t>gjort banebrytende arbeid for å rekruttere søkere til stillingen som faglig leder: opprettelsen av en letekomité bidro t</w:t>
      </w:r>
      <w:r w:rsidR="008A3F76">
        <w:t>il</w:t>
      </w:r>
      <w:r w:rsidR="003443F2">
        <w:t xml:space="preserve"> at 6 av 23 forespurte kandidater søkte. </w:t>
      </w:r>
    </w:p>
    <w:p w14:paraId="178489F9" w14:textId="77777777" w:rsidR="008A3F76" w:rsidRPr="003443F2" w:rsidRDefault="008A3F76" w:rsidP="00A27B47">
      <w:pPr>
        <w:pStyle w:val="Listeavsnitt"/>
        <w:numPr>
          <w:ilvl w:val="0"/>
          <w:numId w:val="7"/>
        </w:numPr>
        <w:rPr>
          <w:i/>
        </w:rPr>
      </w:pPr>
      <w:r>
        <w:t xml:space="preserve">Hele 10 søkere til stillingen ble innkalt til intervju til faglig lederstillingen. 8 kandidater gjennomførte intervju og prøveforelesning med tema </w:t>
      </w:r>
      <w:r w:rsidRPr="00B760C4">
        <w:rPr>
          <w:szCs w:val="24"/>
        </w:rPr>
        <w:t>«</w:t>
      </w:r>
      <w:r w:rsidRPr="00B760C4">
        <w:rPr>
          <w:i/>
          <w:szCs w:val="24"/>
        </w:rPr>
        <w:t>Faglig og strategisk ledelse av Nettverk for kjønnsforskning ved Universitetet i Stavanger frem mot 2020.</w:t>
      </w:r>
    </w:p>
    <w:p w14:paraId="52ADCB8E" w14:textId="77777777" w:rsidR="00DE103D" w:rsidRPr="003443F2" w:rsidRDefault="006C16CF" w:rsidP="00A27B47">
      <w:pPr>
        <w:pStyle w:val="Listeavsnitt"/>
        <w:numPr>
          <w:ilvl w:val="0"/>
          <w:numId w:val="7"/>
        </w:numPr>
        <w:rPr>
          <w:i/>
        </w:rPr>
      </w:pPr>
      <w:r>
        <w:t>Programområdet</w:t>
      </w:r>
      <w:r w:rsidR="00DE103D">
        <w:t xml:space="preserve"> for tverrfaglig kjønnsforskning har</w:t>
      </w:r>
      <w:r w:rsidR="003443F2">
        <w:t xml:space="preserve"> spisset sin faglige profil, og levert inn søknad om videreføring av programområdet for 3 nye år. </w:t>
      </w:r>
      <w:r w:rsidR="00DE103D">
        <w:t xml:space="preserve"> </w:t>
      </w:r>
      <w:r>
        <w:t xml:space="preserve"> </w:t>
      </w:r>
    </w:p>
    <w:p w14:paraId="7066E5F8" w14:textId="77777777" w:rsidR="00EC3450" w:rsidRPr="00DE103D" w:rsidRDefault="00066400" w:rsidP="00B84FC9">
      <w:pPr>
        <w:pStyle w:val="Listeavsnitt"/>
        <w:numPr>
          <w:ilvl w:val="0"/>
          <w:numId w:val="7"/>
        </w:numPr>
        <w:rPr>
          <w:i/>
        </w:rPr>
      </w:pPr>
      <w:r>
        <w:t xml:space="preserve">NFK </w:t>
      </w:r>
      <w:r w:rsidR="00EC3450">
        <w:t>startet samarbeid med lektorutdanningen for å utvikle et eget undervisningstilbud for lektorstudentene</w:t>
      </w:r>
    </w:p>
    <w:p w14:paraId="36913DB3" w14:textId="77777777" w:rsidR="00AC235C" w:rsidRPr="00FC5972" w:rsidRDefault="00AC235C" w:rsidP="00B84FC9">
      <w:pPr>
        <w:pStyle w:val="Listeavsnitt"/>
        <w:numPr>
          <w:ilvl w:val="0"/>
          <w:numId w:val="7"/>
        </w:numPr>
        <w:rPr>
          <w:i/>
          <w:lang w:val="nn-NO"/>
        </w:rPr>
      </w:pPr>
      <w:r w:rsidRPr="00EC3450">
        <w:rPr>
          <w:lang w:val="nn-NO"/>
        </w:rPr>
        <w:t xml:space="preserve">30 studenter avla eksamen i vårsemesteret, og </w:t>
      </w:r>
      <w:r>
        <w:rPr>
          <w:lang w:val="nn-NO"/>
        </w:rPr>
        <w:t>23 i høstsemesteret</w:t>
      </w:r>
      <w:r w:rsidR="008A3F76">
        <w:rPr>
          <w:lang w:val="nn-NO"/>
        </w:rPr>
        <w:t>. Nettverkets ansatte har til sammen veiledet 3 bachelorstudenter ved UiS i 2015.</w:t>
      </w:r>
    </w:p>
    <w:p w14:paraId="7CF8D75D" w14:textId="77777777" w:rsidR="00FC5972" w:rsidRPr="00EC3450" w:rsidRDefault="00FC5972" w:rsidP="00B84FC9">
      <w:pPr>
        <w:pStyle w:val="Listeavsnitt"/>
        <w:numPr>
          <w:ilvl w:val="0"/>
          <w:numId w:val="7"/>
        </w:numPr>
        <w:rPr>
          <w:i/>
          <w:lang w:val="nn-NO"/>
        </w:rPr>
      </w:pPr>
      <w:r>
        <w:rPr>
          <w:lang w:val="nn-NO"/>
        </w:rPr>
        <w:t>NFK har flyttet inn i nytt SV-bygg, Elise Ottesen-Jensens hus, og har dermed blitt samlokalisert med IMKS.</w:t>
      </w:r>
    </w:p>
    <w:p w14:paraId="716AF4BB" w14:textId="77777777" w:rsidR="003443F2" w:rsidRDefault="003443F2" w:rsidP="00066400"/>
    <w:p w14:paraId="2F3BA425" w14:textId="77777777" w:rsidR="008A3F76" w:rsidRDefault="003443F2" w:rsidP="00066400">
      <w:r>
        <w:t xml:space="preserve">Prosessen med å tilsette ny faglig leder har </w:t>
      </w:r>
      <w:r w:rsidR="00900F09">
        <w:t xml:space="preserve">vært lang og krevende for Nettverket. Det skal likevel trekkes fram at det grundige og systematiske arbeidet </w:t>
      </w:r>
      <w:r w:rsidR="008A3F76">
        <w:t xml:space="preserve">har båret frukter, og at vi kan være stolte av en god prosess og med resultatet: ny faglig leder Lene Myong er på plass og tiltrer i stillingen 1. mai 2016. I arbeidet med ansettelsesprosessen ble det satt ned tre ulike komiteer: </w:t>
      </w:r>
    </w:p>
    <w:p w14:paraId="1E14DCCF" w14:textId="77777777" w:rsidR="008A3F76" w:rsidRPr="008A3F76" w:rsidRDefault="008A3F76" w:rsidP="008A3F76">
      <w:pPr>
        <w:pStyle w:val="Listeavsnitt"/>
        <w:numPr>
          <w:ilvl w:val="0"/>
          <w:numId w:val="18"/>
        </w:numPr>
        <w:rPr>
          <w:b/>
        </w:rPr>
      </w:pPr>
      <w:r w:rsidRPr="008A3F76">
        <w:lastRenderedPageBreak/>
        <w:t>Letek</w:t>
      </w:r>
      <w:r>
        <w:t xml:space="preserve">omité bestående av Ingrid Rusnes og Fredrik </w:t>
      </w:r>
      <w:r w:rsidRPr="008A3F76">
        <w:t>Langeland fra</w:t>
      </w:r>
      <w:r w:rsidRPr="008A3F76">
        <w:rPr>
          <w:b/>
        </w:rPr>
        <w:t xml:space="preserve"> </w:t>
      </w:r>
      <w:r>
        <w:t>NFK, Lise Langåker (</w:t>
      </w:r>
      <w:r w:rsidRPr="008A3F76">
        <w:t>H</w:t>
      </w:r>
      <w:r>
        <w:t xml:space="preserve">SH og styremedlem i NFK) og Maria Grönroos (ekstern). </w:t>
      </w:r>
    </w:p>
    <w:p w14:paraId="2167C1F9" w14:textId="77777777" w:rsidR="008A3F76" w:rsidRDefault="008A3F76" w:rsidP="008A3F76">
      <w:pPr>
        <w:rPr>
          <w:rFonts w:ascii="Trebuchet MS" w:hAnsi="Trebuchet MS"/>
          <w:sz w:val="20"/>
        </w:rPr>
      </w:pPr>
    </w:p>
    <w:p w14:paraId="24893FF5" w14:textId="77777777" w:rsidR="008A3F76" w:rsidRPr="008A3F76" w:rsidRDefault="008A3F76" w:rsidP="008A3F76">
      <w:pPr>
        <w:pStyle w:val="Listeavsnitt"/>
        <w:numPr>
          <w:ilvl w:val="0"/>
          <w:numId w:val="18"/>
        </w:numPr>
        <w:rPr>
          <w:szCs w:val="24"/>
        </w:rPr>
      </w:pPr>
      <w:r w:rsidRPr="008A3F76">
        <w:rPr>
          <w:szCs w:val="24"/>
        </w:rPr>
        <w:t>Bedømmelseskomité bestående av professor Oluf Langhelle, UiS (leder), professor May-Len Skilbrei, UiO og professor Nina Lykke, Linköping</w:t>
      </w:r>
      <w:r>
        <w:rPr>
          <w:szCs w:val="24"/>
        </w:rPr>
        <w:t>s</w:t>
      </w:r>
      <w:r w:rsidRPr="008A3F76">
        <w:rPr>
          <w:szCs w:val="24"/>
        </w:rPr>
        <w:t xml:space="preserve"> Universitet</w:t>
      </w:r>
    </w:p>
    <w:p w14:paraId="40674CF5" w14:textId="77777777" w:rsidR="008A3F76" w:rsidRPr="008A3F76" w:rsidRDefault="008A3F76" w:rsidP="008A3F76">
      <w:pPr>
        <w:pStyle w:val="Listeavsnitt"/>
        <w:numPr>
          <w:ilvl w:val="0"/>
          <w:numId w:val="18"/>
        </w:numPr>
        <w:rPr>
          <w:szCs w:val="24"/>
        </w:rPr>
      </w:pPr>
      <w:r w:rsidRPr="008A3F76">
        <w:rPr>
          <w:szCs w:val="24"/>
        </w:rPr>
        <w:t xml:space="preserve">Intervjupanel bestående av instituttleder Jørn Varhaug (IMKS), professor Knud Knudsen (IMKS), prodekan for forskning ved Det samfunnsvitenskapelige fakultet og styreleder i Nettverk for kjønnsforskning Trude Furunes samt tidligere daglig leder NKF/nå stipendiat i sosiologi Ingrid Rusnes. </w:t>
      </w:r>
    </w:p>
    <w:p w14:paraId="56001A42" w14:textId="77777777" w:rsidR="00465521" w:rsidRDefault="002F5D88" w:rsidP="00465521">
      <w:r>
        <w:t>Nettverket er fornøyde med dette arbeidet, og vi tar med oss nyttig og viktig kunnskap i det videre. Denne solide prosessen har også vært viktig å ha med oss i et år med mange utskiftninger i st</w:t>
      </w:r>
      <w:r w:rsidR="00465521">
        <w:t xml:space="preserve">aben og med ustabile ressurser: </w:t>
      </w:r>
    </w:p>
    <w:p w14:paraId="5CFC4C36" w14:textId="77777777" w:rsidR="00465521" w:rsidRDefault="00465521" w:rsidP="00465521">
      <w:pPr>
        <w:pStyle w:val="Listeavsnitt"/>
        <w:numPr>
          <w:ilvl w:val="0"/>
          <w:numId w:val="19"/>
        </w:numPr>
      </w:pPr>
      <w:r>
        <w:t xml:space="preserve">Postdoktor Fredrik Langeland sa opp sin stilling (100%) med virkning fra 1. april, og denne stillingen ble videreført som en 50% forskerstilling gjennom ansettelsen av Stine Helena Bang Svendsen 1. juni. </w:t>
      </w:r>
    </w:p>
    <w:p w14:paraId="5604A595" w14:textId="77777777" w:rsidR="00465521" w:rsidRDefault="00465521" w:rsidP="00465521">
      <w:pPr>
        <w:pStyle w:val="Listeavsnitt"/>
        <w:numPr>
          <w:ilvl w:val="0"/>
          <w:numId w:val="19"/>
        </w:numPr>
      </w:pPr>
      <w:r>
        <w:t xml:space="preserve">Daglig leder Ingrid Rusnes (vikariat) gikk over til en stipendiatstilling ved IMKS 1. juni, mens daglig leder Ingvil Hellstrand kom tilbake 15. september. Dette innebar at NFK sto uten daglig leder i en periode over sommeren. Stipendiat Maria Dockweiler fungerte som daglig leder i dette tidsrommet, i tett samarbeid med kontorsjef Anne Helliesen. </w:t>
      </w:r>
    </w:p>
    <w:p w14:paraId="0B512989" w14:textId="77777777" w:rsidR="00465521" w:rsidRPr="009D0EA7" w:rsidRDefault="00465521" w:rsidP="00465521">
      <w:pPr>
        <w:pStyle w:val="Listeavsnitt"/>
        <w:numPr>
          <w:ilvl w:val="0"/>
          <w:numId w:val="19"/>
        </w:numPr>
      </w:pPr>
      <w:r>
        <w:t xml:space="preserve">Kontorsjef Anne Helliesen gikk over i ny stilling som kontorsjef for IMKS 1. november, og Kristine Gilje tok over som administrativ ressurs 1. desember. </w:t>
      </w:r>
    </w:p>
    <w:p w14:paraId="43B32F88" w14:textId="77777777" w:rsidR="008A3F76" w:rsidRDefault="008A3F76" w:rsidP="00066400"/>
    <w:p w14:paraId="4C33482D" w14:textId="77777777" w:rsidR="00FF178F" w:rsidRPr="00066400" w:rsidRDefault="00900F09" w:rsidP="00066400">
      <w:r>
        <w:t xml:space="preserve">2016 bærer løfter om mer stabilitet for Nettverket, både faglig og organisatorisk. De siste årenes prosesser og utskiftninger har bidratt til en profesjonalisering av vår egen organisasjon og til mer strategisk tenkning om og posisjonering av Nettverket på SV-fakultetet spesielt og UiS generelt. </w:t>
      </w:r>
      <w:r w:rsidR="002F5D88">
        <w:t xml:space="preserve">Likevel vil mye av arbeidet i NFK dreie seg om den varslede organisasjonsutviklingsprosessen </w:t>
      </w:r>
      <w:r w:rsidR="00155914">
        <w:t xml:space="preserve">(OU-prosess) </w:t>
      </w:r>
      <w:r w:rsidR="002F5D88">
        <w:t xml:space="preserve">på UiS, hvor det skal tas stilling til intern organisering av fakulteter, institutter og nettverk/sentre. </w:t>
      </w:r>
      <w:r>
        <w:t xml:space="preserve">Vi ser fram til at Lene Myong tiltrer som ny faglig leder 1. mai 2016, og til videre arbeid med å konsolidere Nettverkets faglige og organisatoriske profil. </w:t>
      </w:r>
    </w:p>
    <w:p w14:paraId="6664C308" w14:textId="77777777" w:rsidR="00FF178F" w:rsidRDefault="00FF178F">
      <w:pPr>
        <w:rPr>
          <w:rFonts w:asciiTheme="majorHAnsi" w:eastAsiaTheme="majorEastAsia" w:hAnsiTheme="majorHAnsi" w:cstheme="majorBidi"/>
          <w:b/>
          <w:bCs/>
          <w:color w:val="365F91" w:themeColor="accent1" w:themeShade="BF"/>
          <w:sz w:val="28"/>
          <w:szCs w:val="28"/>
        </w:rPr>
      </w:pPr>
      <w:r>
        <w:br w:type="page"/>
      </w:r>
    </w:p>
    <w:p w14:paraId="429AFE32" w14:textId="77777777" w:rsidR="00066400" w:rsidRPr="00C2308C" w:rsidRDefault="00066400" w:rsidP="00B84FC9">
      <w:pPr>
        <w:pStyle w:val="Overskrift1"/>
        <w:numPr>
          <w:ilvl w:val="0"/>
          <w:numId w:val="9"/>
        </w:numPr>
      </w:pPr>
      <w:r w:rsidRPr="00C2308C">
        <w:lastRenderedPageBreak/>
        <w:t>Organisasjon</w:t>
      </w:r>
      <w:r>
        <w:br/>
      </w:r>
    </w:p>
    <w:p w14:paraId="4F169A68" w14:textId="77777777" w:rsidR="00066400" w:rsidRPr="00C2308C" w:rsidRDefault="00066400" w:rsidP="00066400">
      <w:pPr>
        <w:rPr>
          <w:b/>
          <w:szCs w:val="24"/>
        </w:rPr>
      </w:pPr>
      <w:r w:rsidRPr="00C2308C">
        <w:rPr>
          <w:b/>
          <w:szCs w:val="24"/>
        </w:rPr>
        <w:t>De ansatte</w:t>
      </w:r>
    </w:p>
    <w:p w14:paraId="312E643E" w14:textId="77777777" w:rsidR="00066400" w:rsidRPr="005C7131" w:rsidRDefault="00066400" w:rsidP="005C7131">
      <w:pPr>
        <w:rPr>
          <w:rFonts w:cstheme="minorHAnsi"/>
          <w:szCs w:val="24"/>
        </w:rPr>
      </w:pPr>
      <w:r w:rsidRPr="00C2308C">
        <w:rPr>
          <w:rFonts w:cstheme="minorHAnsi"/>
          <w:szCs w:val="24"/>
        </w:rPr>
        <w:t>I 201</w:t>
      </w:r>
      <w:r w:rsidR="005C7131">
        <w:rPr>
          <w:rFonts w:cstheme="minorHAnsi"/>
          <w:szCs w:val="24"/>
        </w:rPr>
        <w:t>5</w:t>
      </w:r>
      <w:r w:rsidRPr="00C2308C">
        <w:rPr>
          <w:rFonts w:cstheme="minorHAnsi"/>
          <w:szCs w:val="24"/>
        </w:rPr>
        <w:t xml:space="preserve"> har følgende personer vært ansatt i NFK: </w:t>
      </w:r>
      <w:r w:rsidRPr="005C7131">
        <w:rPr>
          <w:rFonts w:cstheme="minorHAnsi"/>
          <w:szCs w:val="24"/>
        </w:rPr>
        <w:t xml:space="preserve"> </w:t>
      </w:r>
    </w:p>
    <w:p w14:paraId="5BC87DE8" w14:textId="77777777" w:rsidR="00066400" w:rsidRPr="005F6910" w:rsidRDefault="00066400" w:rsidP="00B84FC9">
      <w:pPr>
        <w:pStyle w:val="Listeavsnitt"/>
        <w:numPr>
          <w:ilvl w:val="0"/>
          <w:numId w:val="3"/>
        </w:numPr>
        <w:rPr>
          <w:rFonts w:cstheme="minorHAnsi"/>
          <w:szCs w:val="24"/>
        </w:rPr>
      </w:pPr>
      <w:r w:rsidRPr="005F6910">
        <w:rPr>
          <w:rFonts w:cstheme="minorHAnsi"/>
          <w:szCs w:val="24"/>
        </w:rPr>
        <w:t xml:space="preserve">Daglig leder </w:t>
      </w:r>
      <w:r w:rsidR="005C7131" w:rsidRPr="005F6910">
        <w:rPr>
          <w:rFonts w:cstheme="minorHAnsi"/>
          <w:szCs w:val="24"/>
        </w:rPr>
        <w:t xml:space="preserve">(80%) </w:t>
      </w:r>
      <w:r w:rsidRPr="005F6910">
        <w:rPr>
          <w:rFonts w:cstheme="minorHAnsi"/>
          <w:szCs w:val="24"/>
        </w:rPr>
        <w:t>Ingrid Rusnes (vikar for Ingvil Hellstrand</w:t>
      </w:r>
      <w:r w:rsidR="005C7131" w:rsidRPr="005F6910">
        <w:rPr>
          <w:rFonts w:cstheme="minorHAnsi"/>
          <w:szCs w:val="24"/>
        </w:rPr>
        <w:t>) fram til 01.06.15</w:t>
      </w:r>
      <w:r w:rsidRPr="005F6910">
        <w:rPr>
          <w:rFonts w:cstheme="minorHAnsi"/>
          <w:szCs w:val="24"/>
        </w:rPr>
        <w:t>.</w:t>
      </w:r>
    </w:p>
    <w:p w14:paraId="35930FE3" w14:textId="77777777" w:rsidR="00066400" w:rsidRPr="005F6910" w:rsidRDefault="00F47D5D" w:rsidP="00B84FC9">
      <w:pPr>
        <w:pStyle w:val="Listeavsnitt"/>
        <w:numPr>
          <w:ilvl w:val="0"/>
          <w:numId w:val="3"/>
        </w:numPr>
        <w:rPr>
          <w:rFonts w:cstheme="minorHAnsi"/>
          <w:szCs w:val="24"/>
        </w:rPr>
      </w:pPr>
      <w:r w:rsidRPr="005F6910">
        <w:rPr>
          <w:rFonts w:cstheme="minorHAnsi"/>
          <w:szCs w:val="24"/>
        </w:rPr>
        <w:t>Daglig leder (100%</w:t>
      </w:r>
      <w:r w:rsidR="006C16CF" w:rsidRPr="005F6910">
        <w:rPr>
          <w:rFonts w:cstheme="minorHAnsi"/>
          <w:szCs w:val="24"/>
        </w:rPr>
        <w:t>)</w:t>
      </w:r>
      <w:r w:rsidRPr="005F6910">
        <w:rPr>
          <w:rFonts w:cstheme="minorHAnsi"/>
          <w:szCs w:val="24"/>
        </w:rPr>
        <w:t xml:space="preserve"> </w:t>
      </w:r>
      <w:r w:rsidR="00066400" w:rsidRPr="005F6910">
        <w:rPr>
          <w:rFonts w:cstheme="minorHAnsi"/>
          <w:szCs w:val="24"/>
        </w:rPr>
        <w:t>Ingvil Hellstrand</w:t>
      </w:r>
      <w:r w:rsidR="005C7131" w:rsidRPr="005F6910">
        <w:rPr>
          <w:rFonts w:cstheme="minorHAnsi"/>
          <w:szCs w:val="24"/>
        </w:rPr>
        <w:t xml:space="preserve"> tilbake etter permisjon 15.09.15</w:t>
      </w:r>
      <w:r w:rsidR="00066400" w:rsidRPr="005F6910">
        <w:rPr>
          <w:rFonts w:cstheme="minorHAnsi"/>
          <w:szCs w:val="24"/>
        </w:rPr>
        <w:t>.</w:t>
      </w:r>
      <w:r w:rsidRPr="005F6910">
        <w:rPr>
          <w:rFonts w:cstheme="minorHAnsi"/>
          <w:szCs w:val="24"/>
        </w:rPr>
        <w:t xml:space="preserve"> Stillingen som daglig leder er utvidet til 100% pga </w:t>
      </w:r>
      <w:r w:rsidR="000D42BC" w:rsidRPr="005F6910">
        <w:rPr>
          <w:rFonts w:cstheme="minorHAnsi"/>
          <w:szCs w:val="24"/>
        </w:rPr>
        <w:t xml:space="preserve">midler forskingsprosjekt (20%) </w:t>
      </w:r>
    </w:p>
    <w:p w14:paraId="65D552CD" w14:textId="77777777" w:rsidR="00066400" w:rsidRPr="005F6910" w:rsidRDefault="00066400" w:rsidP="00B84FC9">
      <w:pPr>
        <w:pStyle w:val="Listeavsnitt"/>
        <w:numPr>
          <w:ilvl w:val="0"/>
          <w:numId w:val="3"/>
        </w:numPr>
        <w:rPr>
          <w:rFonts w:cstheme="minorHAnsi"/>
          <w:szCs w:val="24"/>
        </w:rPr>
      </w:pPr>
      <w:r w:rsidRPr="005F6910">
        <w:rPr>
          <w:rFonts w:cstheme="minorHAnsi"/>
          <w:szCs w:val="24"/>
        </w:rPr>
        <w:t>Stipendiat Maria Dockweiler</w:t>
      </w:r>
    </w:p>
    <w:p w14:paraId="43D66C6C" w14:textId="77777777" w:rsidR="00066400" w:rsidRPr="005F6910" w:rsidRDefault="00F47D5D" w:rsidP="00B84FC9">
      <w:pPr>
        <w:pStyle w:val="Listeavsnitt"/>
        <w:numPr>
          <w:ilvl w:val="0"/>
          <w:numId w:val="3"/>
        </w:numPr>
        <w:rPr>
          <w:rFonts w:cstheme="minorHAnsi"/>
          <w:szCs w:val="24"/>
        </w:rPr>
      </w:pPr>
      <w:r w:rsidRPr="005F6910">
        <w:rPr>
          <w:rFonts w:cstheme="minorHAnsi"/>
          <w:szCs w:val="24"/>
        </w:rPr>
        <w:t xml:space="preserve">Postdoktor </w:t>
      </w:r>
      <w:r w:rsidR="00066400" w:rsidRPr="005F6910">
        <w:rPr>
          <w:rFonts w:cstheme="minorHAnsi"/>
          <w:szCs w:val="24"/>
        </w:rPr>
        <w:t>Fredrik Langeland</w:t>
      </w:r>
      <w:r w:rsidRPr="005F6910">
        <w:rPr>
          <w:rFonts w:cstheme="minorHAnsi"/>
          <w:szCs w:val="24"/>
        </w:rPr>
        <w:t xml:space="preserve"> fram til </w:t>
      </w:r>
      <w:r w:rsidR="005F6910" w:rsidRPr="005F6910">
        <w:rPr>
          <w:rFonts w:cstheme="minorHAnsi"/>
          <w:szCs w:val="24"/>
        </w:rPr>
        <w:t xml:space="preserve">01.04.2015. </w:t>
      </w:r>
      <w:r w:rsidR="00262336">
        <w:rPr>
          <w:rFonts w:cstheme="minorHAnsi"/>
          <w:szCs w:val="24"/>
        </w:rPr>
        <w:t>Stilling finansiert av MirrorMirror-prosjektet</w:t>
      </w:r>
    </w:p>
    <w:p w14:paraId="140A3EEF" w14:textId="77777777" w:rsidR="005F6910" w:rsidRPr="005F6910" w:rsidRDefault="005F6910" w:rsidP="00B84FC9">
      <w:pPr>
        <w:pStyle w:val="Listeavsnitt"/>
        <w:numPr>
          <w:ilvl w:val="0"/>
          <w:numId w:val="3"/>
        </w:numPr>
        <w:rPr>
          <w:rFonts w:cstheme="minorHAnsi"/>
          <w:szCs w:val="24"/>
        </w:rPr>
      </w:pPr>
      <w:r w:rsidRPr="005F6910">
        <w:rPr>
          <w:rFonts w:cstheme="minorHAnsi"/>
          <w:szCs w:val="24"/>
        </w:rPr>
        <w:t xml:space="preserve">Forsker </w:t>
      </w:r>
      <w:r w:rsidRPr="005F6910">
        <w:rPr>
          <w:szCs w:val="24"/>
        </w:rPr>
        <w:t>Stine Helena Bang Svendsen</w:t>
      </w:r>
      <w:r w:rsidR="00262336">
        <w:rPr>
          <w:szCs w:val="24"/>
        </w:rPr>
        <w:t>: ansatt</w:t>
      </w:r>
      <w:r>
        <w:rPr>
          <w:szCs w:val="24"/>
        </w:rPr>
        <w:t xml:space="preserve"> fra </w:t>
      </w:r>
      <w:r w:rsidR="00262336">
        <w:rPr>
          <w:szCs w:val="24"/>
        </w:rPr>
        <w:t xml:space="preserve">01.06.15 i 50% forskerstilling finansiert av </w:t>
      </w:r>
      <w:r>
        <w:rPr>
          <w:szCs w:val="24"/>
        </w:rPr>
        <w:t>MirrorMirror-prosjektet</w:t>
      </w:r>
    </w:p>
    <w:p w14:paraId="681D062D" w14:textId="77777777" w:rsidR="00066400" w:rsidRDefault="005F6910" w:rsidP="00B84FC9">
      <w:pPr>
        <w:pStyle w:val="Listeavsnitt"/>
        <w:numPr>
          <w:ilvl w:val="0"/>
          <w:numId w:val="3"/>
        </w:numPr>
        <w:rPr>
          <w:rFonts w:cstheme="minorHAnsi"/>
          <w:szCs w:val="24"/>
        </w:rPr>
      </w:pPr>
      <w:r>
        <w:rPr>
          <w:rFonts w:cstheme="minorHAnsi"/>
          <w:szCs w:val="24"/>
        </w:rPr>
        <w:t xml:space="preserve">Kontorsjef </w:t>
      </w:r>
      <w:r w:rsidR="00262336">
        <w:rPr>
          <w:rFonts w:cstheme="minorHAnsi"/>
          <w:szCs w:val="24"/>
        </w:rPr>
        <w:t>Anne Helliesen (</w:t>
      </w:r>
      <w:r w:rsidR="00066400" w:rsidRPr="005F6910">
        <w:rPr>
          <w:rFonts w:cstheme="minorHAnsi"/>
          <w:szCs w:val="24"/>
        </w:rPr>
        <w:t>50%</w:t>
      </w:r>
      <w:r w:rsidR="00262336">
        <w:rPr>
          <w:rFonts w:cstheme="minorHAnsi"/>
          <w:szCs w:val="24"/>
        </w:rPr>
        <w:t>)</w:t>
      </w:r>
      <w:r w:rsidR="00E11EA9">
        <w:rPr>
          <w:rFonts w:cstheme="minorHAnsi"/>
          <w:szCs w:val="24"/>
        </w:rPr>
        <w:t>, finansiert av SV-fakultetet (t.o.m. 01.11.15)</w:t>
      </w:r>
    </w:p>
    <w:p w14:paraId="3C82E4C2" w14:textId="77777777" w:rsidR="00E11EA9" w:rsidRPr="005F6910" w:rsidRDefault="00E11EA9" w:rsidP="00B84FC9">
      <w:pPr>
        <w:pStyle w:val="Listeavsnitt"/>
        <w:numPr>
          <w:ilvl w:val="0"/>
          <w:numId w:val="3"/>
        </w:numPr>
        <w:rPr>
          <w:rFonts w:cstheme="minorHAnsi"/>
          <w:szCs w:val="24"/>
        </w:rPr>
      </w:pPr>
      <w:r>
        <w:rPr>
          <w:rFonts w:cstheme="minorHAnsi"/>
          <w:szCs w:val="24"/>
        </w:rPr>
        <w:t>Administrativ ressurs Kristine Gilje (50%), finansiert av SV-fakultetet (f.o.m 01.12.15)</w:t>
      </w:r>
    </w:p>
    <w:p w14:paraId="048EBC59" w14:textId="77777777" w:rsidR="0075526A" w:rsidRPr="00DE103D" w:rsidRDefault="00066400" w:rsidP="0075526A">
      <w:r w:rsidRPr="0075526A">
        <w:rPr>
          <w:rFonts w:cstheme="minorHAnsi"/>
          <w:szCs w:val="24"/>
        </w:rPr>
        <w:t>201</w:t>
      </w:r>
      <w:r w:rsidR="00554073" w:rsidRPr="0075526A">
        <w:rPr>
          <w:rFonts w:cstheme="minorHAnsi"/>
          <w:szCs w:val="24"/>
        </w:rPr>
        <w:t>5</w:t>
      </w:r>
      <w:r w:rsidRPr="0075526A">
        <w:rPr>
          <w:rFonts w:cstheme="minorHAnsi"/>
          <w:szCs w:val="24"/>
        </w:rPr>
        <w:t xml:space="preserve"> har vært</w:t>
      </w:r>
      <w:r w:rsidR="00554073" w:rsidRPr="0075526A">
        <w:rPr>
          <w:rFonts w:cstheme="minorHAnsi"/>
          <w:szCs w:val="24"/>
        </w:rPr>
        <w:t xml:space="preserve"> et år med mange omrokkeringer i staben. </w:t>
      </w:r>
      <w:r w:rsidRPr="0075526A">
        <w:rPr>
          <w:rFonts w:cstheme="minorHAnsi"/>
          <w:szCs w:val="24"/>
        </w:rPr>
        <w:t xml:space="preserve"> </w:t>
      </w:r>
      <w:r w:rsidR="00262336">
        <w:rPr>
          <w:rFonts w:cstheme="minorHAnsi"/>
          <w:szCs w:val="24"/>
        </w:rPr>
        <w:t>Nettverket har stått uten faglig leder gjennom hele året, og på grunn av oppsigelser, permisjoner og nye stillinger har det i perioder vært få ressurser</w:t>
      </w:r>
      <w:r w:rsidR="002915D1">
        <w:rPr>
          <w:rFonts w:cstheme="minorHAnsi"/>
          <w:szCs w:val="24"/>
        </w:rPr>
        <w:t>:</w:t>
      </w:r>
      <w:r w:rsidR="00262336">
        <w:rPr>
          <w:rFonts w:cstheme="minorHAnsi"/>
          <w:szCs w:val="24"/>
        </w:rPr>
        <w:t xml:space="preserve"> </w:t>
      </w:r>
    </w:p>
    <w:p w14:paraId="72DC5BF3" w14:textId="77777777" w:rsidR="00066400" w:rsidRDefault="00066400" w:rsidP="00066400">
      <w:pPr>
        <w:rPr>
          <w:rFonts w:cstheme="minorHAnsi"/>
          <w:szCs w:val="24"/>
        </w:rPr>
      </w:pPr>
      <w:r w:rsidRPr="00100A0F">
        <w:rPr>
          <w:rFonts w:cstheme="minorHAnsi"/>
          <w:i/>
          <w:szCs w:val="24"/>
        </w:rPr>
        <w:t>Ingrid Rusnes</w:t>
      </w:r>
      <w:r w:rsidR="00554073">
        <w:rPr>
          <w:rFonts w:cstheme="minorHAnsi"/>
          <w:szCs w:val="24"/>
        </w:rPr>
        <w:t xml:space="preserve">, som har </w:t>
      </w:r>
      <w:r w:rsidR="005F6910">
        <w:rPr>
          <w:rFonts w:cstheme="minorHAnsi"/>
          <w:szCs w:val="24"/>
        </w:rPr>
        <w:t xml:space="preserve">vikariert i </w:t>
      </w:r>
      <w:r>
        <w:rPr>
          <w:rFonts w:cstheme="minorHAnsi"/>
          <w:szCs w:val="24"/>
        </w:rPr>
        <w:t>daglig leder</w:t>
      </w:r>
      <w:r w:rsidR="005F6910">
        <w:rPr>
          <w:rFonts w:cstheme="minorHAnsi"/>
          <w:szCs w:val="24"/>
        </w:rPr>
        <w:t>- stillingen</w:t>
      </w:r>
      <w:r w:rsidR="00554073">
        <w:rPr>
          <w:rFonts w:cstheme="minorHAnsi"/>
          <w:szCs w:val="24"/>
        </w:rPr>
        <w:t xml:space="preserve">, gikk over i en stipendiatstilling ved IMKS 1. juni 2015. </w:t>
      </w:r>
      <w:r>
        <w:rPr>
          <w:rFonts w:cstheme="minorHAnsi"/>
          <w:szCs w:val="24"/>
        </w:rPr>
        <w:t xml:space="preserve"> </w:t>
      </w:r>
    </w:p>
    <w:p w14:paraId="0AC06D45" w14:textId="77777777" w:rsidR="00066400" w:rsidRDefault="00066400" w:rsidP="00066400">
      <w:pPr>
        <w:rPr>
          <w:rFonts w:cstheme="minorHAnsi"/>
          <w:szCs w:val="24"/>
        </w:rPr>
      </w:pPr>
      <w:r w:rsidRPr="00100A0F">
        <w:rPr>
          <w:rFonts w:cstheme="minorHAnsi"/>
          <w:i/>
          <w:szCs w:val="24"/>
        </w:rPr>
        <w:t>Ingvil Hellstrand</w:t>
      </w:r>
      <w:r w:rsidR="00554073">
        <w:rPr>
          <w:rFonts w:cstheme="minorHAnsi"/>
          <w:szCs w:val="24"/>
        </w:rPr>
        <w:t xml:space="preserve"> kom tilbake til stillingen som </w:t>
      </w:r>
      <w:r>
        <w:rPr>
          <w:rFonts w:cstheme="minorHAnsi"/>
          <w:szCs w:val="24"/>
        </w:rPr>
        <w:t>daglig leder</w:t>
      </w:r>
      <w:r w:rsidR="00554073">
        <w:rPr>
          <w:rFonts w:cstheme="minorHAnsi"/>
          <w:szCs w:val="24"/>
        </w:rPr>
        <w:t xml:space="preserve">/universitetslektor etter endt foreldrepermisjon 15. september 2015. </w:t>
      </w:r>
    </w:p>
    <w:p w14:paraId="132CAA70" w14:textId="77777777" w:rsidR="00554073" w:rsidRDefault="00554073" w:rsidP="00554073">
      <w:pPr>
        <w:rPr>
          <w:rFonts w:cstheme="minorHAnsi"/>
          <w:szCs w:val="24"/>
        </w:rPr>
      </w:pPr>
      <w:r w:rsidRPr="00A71F6D">
        <w:rPr>
          <w:rFonts w:cstheme="minorHAnsi"/>
          <w:i/>
          <w:szCs w:val="24"/>
          <w:lang w:val="nn-NO"/>
        </w:rPr>
        <w:t>Maria Dockweiler</w:t>
      </w:r>
      <w:r w:rsidRPr="00A71F6D">
        <w:rPr>
          <w:rFonts w:cstheme="minorHAnsi"/>
          <w:szCs w:val="24"/>
          <w:lang w:val="nn-NO"/>
        </w:rPr>
        <w:t xml:space="preserve"> er inne i sitt and</w:t>
      </w:r>
      <w:r w:rsidR="00262336" w:rsidRPr="00A71F6D">
        <w:rPr>
          <w:rFonts w:cstheme="minorHAnsi"/>
          <w:szCs w:val="24"/>
          <w:lang w:val="nn-NO"/>
        </w:rPr>
        <w:t xml:space="preserve">re år som stipendiat. </w:t>
      </w:r>
      <w:r w:rsidRPr="00A71F6D">
        <w:rPr>
          <w:rFonts w:cstheme="minorHAnsi"/>
          <w:szCs w:val="24"/>
          <w:lang w:val="nn-NO"/>
        </w:rPr>
        <w:t xml:space="preserve"> </w:t>
      </w:r>
      <w:r w:rsidR="00262336">
        <w:rPr>
          <w:rFonts w:cstheme="minorHAnsi"/>
          <w:szCs w:val="24"/>
        </w:rPr>
        <w:t xml:space="preserve">Hun har fungert som daglig leder i perioden uten overlapp mellom Ingrid Rusnes og Ingvil Hellstrand, i samarbeid med kontorsjef Anne Helliesen. </w:t>
      </w:r>
    </w:p>
    <w:p w14:paraId="33935145" w14:textId="77777777" w:rsidR="00A27B47" w:rsidRPr="009D0EA7" w:rsidRDefault="00066400" w:rsidP="00A27B47">
      <w:r w:rsidRPr="00100A0F">
        <w:rPr>
          <w:rFonts w:cstheme="minorHAnsi"/>
          <w:i/>
          <w:szCs w:val="24"/>
        </w:rPr>
        <w:t>Fredrik Langeland</w:t>
      </w:r>
      <w:r w:rsidRPr="00C2308C">
        <w:rPr>
          <w:rFonts w:cstheme="minorHAnsi"/>
          <w:szCs w:val="24"/>
        </w:rPr>
        <w:t xml:space="preserve"> </w:t>
      </w:r>
      <w:r w:rsidR="00A71F6D">
        <w:rPr>
          <w:rFonts w:cstheme="minorHAnsi"/>
          <w:szCs w:val="24"/>
        </w:rPr>
        <w:t xml:space="preserve">sa opp sin stilling som postdoc med virkning fra 1. april 2015. </w:t>
      </w:r>
      <w:r w:rsidR="00A27B47">
        <w:rPr>
          <w:rFonts w:cstheme="minorHAnsi"/>
          <w:szCs w:val="24"/>
        </w:rPr>
        <w:t xml:space="preserve">Ettersom </w:t>
      </w:r>
      <w:r>
        <w:rPr>
          <w:rFonts w:cstheme="minorHAnsi"/>
          <w:szCs w:val="24"/>
        </w:rPr>
        <w:t xml:space="preserve">Mirror mirror-prosjektet </w:t>
      </w:r>
      <w:r w:rsidR="00A27B47">
        <w:rPr>
          <w:rFonts w:cstheme="minorHAnsi"/>
          <w:szCs w:val="24"/>
        </w:rPr>
        <w:t xml:space="preserve">er et eksternt finansiert prosjekt med begrenset varighet (2013-2016), var det ikke en mulighet å lyse ut denne </w:t>
      </w:r>
      <w:r w:rsidR="00E11EA9">
        <w:rPr>
          <w:rFonts w:cstheme="minorHAnsi"/>
          <w:szCs w:val="24"/>
        </w:rPr>
        <w:t xml:space="preserve">to-årige </w:t>
      </w:r>
      <w:r w:rsidR="00A27B47">
        <w:rPr>
          <w:rFonts w:cstheme="minorHAnsi"/>
          <w:szCs w:val="24"/>
        </w:rPr>
        <w:t xml:space="preserve">stillingen på ny. Det var likevel viktig for NFK å få beholde stillingsressursen her på UiS, og at den ikke ble inndratt av prosjektledelsen ved NTNU. En mellomløsning ble derfor å ansette </w:t>
      </w:r>
      <w:r w:rsidR="00A27B47" w:rsidRPr="009D0EA7">
        <w:t xml:space="preserve">Stine Helena Bang Svendsen </w:t>
      </w:r>
      <w:r w:rsidR="00A27B47">
        <w:t>som</w:t>
      </w:r>
      <w:r w:rsidR="00A27B47" w:rsidRPr="009D0EA7">
        <w:t xml:space="preserve"> forsker i 50% stilling ved NFK/UiS og 50% på NTNU</w:t>
      </w:r>
      <w:r w:rsidR="00A27B47">
        <w:t xml:space="preserve">. Hun ble kallet til stillingen, og ble ansatt </w:t>
      </w:r>
      <w:r w:rsidR="00A27B47" w:rsidRPr="009D0EA7">
        <w:t>fra 1.juni 2015 til 31.des. 2016</w:t>
      </w:r>
      <w:r w:rsidR="00A27B47">
        <w:t xml:space="preserve">. Hun har </w:t>
      </w:r>
      <w:r w:rsidR="00A27B47" w:rsidRPr="009D0EA7">
        <w:t>25% tilstedeværelse</w:t>
      </w:r>
      <w:r w:rsidR="00A27B47">
        <w:t>splikt</w:t>
      </w:r>
      <w:r w:rsidR="00A27B47" w:rsidRPr="009D0EA7">
        <w:t xml:space="preserve"> på UiS, </w:t>
      </w:r>
      <w:r w:rsidR="00A27B47">
        <w:t xml:space="preserve">tilsvarende </w:t>
      </w:r>
      <w:r w:rsidR="00A27B47" w:rsidRPr="009D0EA7">
        <w:t>1 uke pr m</w:t>
      </w:r>
      <w:r w:rsidR="00A27B47">
        <w:t>åned</w:t>
      </w:r>
      <w:r w:rsidR="00A27B47" w:rsidRPr="009D0EA7">
        <w:t xml:space="preserve">. </w:t>
      </w:r>
      <w:r w:rsidR="00FC5972">
        <w:t>Gjennom denne ordningen beholdt NFK 50% av den eksterne finansiering, og kontorplass til 5 ansatte.</w:t>
      </w:r>
    </w:p>
    <w:p w14:paraId="35A1A1F4" w14:textId="77777777" w:rsidR="005F6910" w:rsidRDefault="00A27B47" w:rsidP="00066400">
      <w:pPr>
        <w:rPr>
          <w:rFonts w:cstheme="minorHAnsi"/>
          <w:szCs w:val="24"/>
        </w:rPr>
      </w:pPr>
      <w:r w:rsidRPr="00FC5972">
        <w:rPr>
          <w:rFonts w:cstheme="minorHAnsi"/>
          <w:i/>
          <w:szCs w:val="24"/>
        </w:rPr>
        <w:t>Stine Helena Bang Svendsen</w:t>
      </w:r>
      <w:r>
        <w:rPr>
          <w:rFonts w:cstheme="minorHAnsi"/>
          <w:szCs w:val="24"/>
        </w:rPr>
        <w:t xml:space="preserve"> har </w:t>
      </w:r>
      <w:r w:rsidR="00FC5972">
        <w:rPr>
          <w:rFonts w:cstheme="minorHAnsi"/>
          <w:szCs w:val="24"/>
        </w:rPr>
        <w:t xml:space="preserve">innehatt </w:t>
      </w:r>
      <w:r>
        <w:rPr>
          <w:rFonts w:cstheme="minorHAnsi"/>
          <w:szCs w:val="24"/>
        </w:rPr>
        <w:t>stillingen som forsker (50%)</w:t>
      </w:r>
      <w:r w:rsidR="00FC5972">
        <w:rPr>
          <w:rFonts w:cstheme="minorHAnsi"/>
          <w:szCs w:val="24"/>
        </w:rPr>
        <w:t xml:space="preserve"> siden 1. juni</w:t>
      </w:r>
      <w:r>
        <w:rPr>
          <w:rFonts w:cstheme="minorHAnsi"/>
          <w:szCs w:val="24"/>
        </w:rPr>
        <w:t xml:space="preserve">, og har bidratt </w:t>
      </w:r>
      <w:r w:rsidR="00FC5972">
        <w:rPr>
          <w:rFonts w:cstheme="minorHAnsi"/>
          <w:szCs w:val="24"/>
        </w:rPr>
        <w:t xml:space="preserve">til å styrke miljøet både faglig og arbeidsmiljømessig. </w:t>
      </w:r>
    </w:p>
    <w:p w14:paraId="14CED7F9" w14:textId="77777777" w:rsidR="005F6910" w:rsidRDefault="00066400" w:rsidP="00066400">
      <w:pPr>
        <w:rPr>
          <w:rFonts w:cstheme="minorHAnsi"/>
          <w:szCs w:val="24"/>
        </w:rPr>
      </w:pPr>
      <w:r w:rsidRPr="00100A0F">
        <w:rPr>
          <w:rFonts w:cstheme="minorHAnsi"/>
          <w:i/>
          <w:szCs w:val="24"/>
        </w:rPr>
        <w:t>Anne Helliesen</w:t>
      </w:r>
      <w:r w:rsidR="005F6910">
        <w:rPr>
          <w:rFonts w:cstheme="minorHAnsi"/>
          <w:i/>
          <w:szCs w:val="24"/>
        </w:rPr>
        <w:t xml:space="preserve"> </w:t>
      </w:r>
      <w:r w:rsidR="005F6910" w:rsidRPr="00FC5972">
        <w:rPr>
          <w:rFonts w:cstheme="minorHAnsi"/>
          <w:szCs w:val="24"/>
        </w:rPr>
        <w:t xml:space="preserve">har </w:t>
      </w:r>
      <w:r w:rsidR="00FC5972">
        <w:rPr>
          <w:rFonts w:cstheme="minorHAnsi"/>
          <w:szCs w:val="24"/>
        </w:rPr>
        <w:t>vært Nettverkets kontorsjef (50%), men gikk over i fu</w:t>
      </w:r>
      <w:r w:rsidR="005F6910" w:rsidRPr="00FC5972">
        <w:rPr>
          <w:rFonts w:cstheme="minorHAnsi"/>
          <w:szCs w:val="24"/>
        </w:rPr>
        <w:t xml:space="preserve">ll stilling som kontorsjef for IMKS 01.11.2015. </w:t>
      </w:r>
    </w:p>
    <w:p w14:paraId="5E402620" w14:textId="77777777" w:rsidR="00E11EA9" w:rsidRPr="00FC5972" w:rsidRDefault="00E11EA9" w:rsidP="00066400">
      <w:pPr>
        <w:rPr>
          <w:rFonts w:cstheme="minorHAnsi"/>
          <w:szCs w:val="24"/>
        </w:rPr>
      </w:pPr>
      <w:r w:rsidRPr="00E11EA9">
        <w:rPr>
          <w:rFonts w:cstheme="minorHAnsi"/>
          <w:i/>
          <w:szCs w:val="24"/>
        </w:rPr>
        <w:lastRenderedPageBreak/>
        <w:t>Kristine Gilje</w:t>
      </w:r>
      <w:r>
        <w:rPr>
          <w:rFonts w:cstheme="minorHAnsi"/>
          <w:szCs w:val="24"/>
        </w:rPr>
        <w:t xml:space="preserve"> erstatter Anne Helliesen som administrativ ressurs for Nettverket fra 1. 12. 2015</w:t>
      </w:r>
    </w:p>
    <w:p w14:paraId="5E037C14" w14:textId="77777777" w:rsidR="00E11EA9" w:rsidRDefault="00E11EA9" w:rsidP="00066400">
      <w:pPr>
        <w:rPr>
          <w:rFonts w:cstheme="minorHAnsi"/>
          <w:szCs w:val="24"/>
        </w:rPr>
      </w:pPr>
      <w:r>
        <w:rPr>
          <w:rFonts w:cstheme="minorHAnsi"/>
          <w:szCs w:val="24"/>
        </w:rPr>
        <w:t xml:space="preserve">Som denne gjennomgangen viser, har 2015 vært et år med mindre stabilitet enn ønskelig. I 2016, når alle stillingene er besatt, blir det viktig å gjøre opp status for stillingsbeskrivelser og arbeidsoppgaver i henhold til de ressurser NFK har, og i lys av de bemanningsplaner som foreligger. </w:t>
      </w:r>
    </w:p>
    <w:p w14:paraId="46BBFF08" w14:textId="77777777" w:rsidR="00FA0ACF" w:rsidRDefault="00066400" w:rsidP="00066400">
      <w:pPr>
        <w:rPr>
          <w:rFonts w:cstheme="minorHAnsi"/>
          <w:szCs w:val="24"/>
        </w:rPr>
      </w:pPr>
      <w:r>
        <w:rPr>
          <w:rFonts w:cstheme="minorHAnsi"/>
          <w:szCs w:val="24"/>
        </w:rPr>
        <w:t>Nettverket har i 201</w:t>
      </w:r>
      <w:r w:rsidR="000D42BC">
        <w:rPr>
          <w:rFonts w:cstheme="minorHAnsi"/>
          <w:szCs w:val="24"/>
        </w:rPr>
        <w:t>5</w:t>
      </w:r>
      <w:r>
        <w:rPr>
          <w:rFonts w:cstheme="minorHAnsi"/>
          <w:szCs w:val="24"/>
        </w:rPr>
        <w:t xml:space="preserve"> </w:t>
      </w:r>
      <w:r w:rsidR="00E11EA9">
        <w:rPr>
          <w:rFonts w:cstheme="minorHAnsi"/>
          <w:szCs w:val="24"/>
        </w:rPr>
        <w:t>fortsatt satsningen på undervis</w:t>
      </w:r>
      <w:r w:rsidR="00A700E8">
        <w:rPr>
          <w:rFonts w:cstheme="minorHAnsi"/>
          <w:szCs w:val="24"/>
        </w:rPr>
        <w:t>n</w:t>
      </w:r>
      <w:r w:rsidR="00E11EA9">
        <w:rPr>
          <w:rFonts w:cstheme="minorHAnsi"/>
          <w:szCs w:val="24"/>
        </w:rPr>
        <w:t xml:space="preserve">ing, og </w:t>
      </w:r>
      <w:r>
        <w:rPr>
          <w:rFonts w:cstheme="minorHAnsi"/>
          <w:szCs w:val="24"/>
        </w:rPr>
        <w:t xml:space="preserve">har i den forbindelse arbeidet </w:t>
      </w:r>
      <w:r w:rsidR="00A700E8">
        <w:rPr>
          <w:rFonts w:cstheme="minorHAnsi"/>
          <w:szCs w:val="24"/>
        </w:rPr>
        <w:t>for</w:t>
      </w:r>
      <w:r>
        <w:rPr>
          <w:rFonts w:cstheme="minorHAnsi"/>
          <w:szCs w:val="24"/>
        </w:rPr>
        <w:t xml:space="preserve"> å utvide samarbeidsrelasjoner til andre fagmiljø, både på Institutt for medie-, kultur- og samfunnsfag (IMKS) og andre institutter. Det er også arbeidet aktivt for å synliggjøre nettverkets kompetanse overfor de andre fakultetene og institusjonsledelsen. </w:t>
      </w:r>
      <w:r w:rsidR="00A700E8">
        <w:rPr>
          <w:rFonts w:cstheme="minorHAnsi"/>
          <w:szCs w:val="24"/>
        </w:rPr>
        <w:t xml:space="preserve">Dette arbeidet bør trappes opp i </w:t>
      </w:r>
      <w:r w:rsidR="002F5D88">
        <w:rPr>
          <w:rFonts w:cstheme="minorHAnsi"/>
          <w:szCs w:val="24"/>
        </w:rPr>
        <w:t>årene som kommer</w:t>
      </w:r>
      <w:r w:rsidR="007C7D6F">
        <w:rPr>
          <w:rFonts w:cstheme="minorHAnsi"/>
          <w:szCs w:val="24"/>
        </w:rPr>
        <w:t>, da særlig i lys av den varslede OU-prosessen på SV-fakultetet</w:t>
      </w:r>
      <w:r w:rsidR="002F5D88">
        <w:rPr>
          <w:rFonts w:cstheme="minorHAnsi"/>
          <w:szCs w:val="24"/>
        </w:rPr>
        <w:t xml:space="preserve">. </w:t>
      </w:r>
    </w:p>
    <w:p w14:paraId="3533A1BC" w14:textId="77777777" w:rsidR="00066400" w:rsidRPr="00C2308C" w:rsidRDefault="00066400" w:rsidP="00066400">
      <w:pPr>
        <w:rPr>
          <w:rFonts w:cstheme="minorHAnsi"/>
          <w:szCs w:val="24"/>
        </w:rPr>
      </w:pPr>
      <w:r w:rsidRPr="00C2308C">
        <w:rPr>
          <w:rFonts w:cstheme="minorHAnsi"/>
          <w:b/>
          <w:szCs w:val="24"/>
        </w:rPr>
        <w:t>Styret</w:t>
      </w:r>
    </w:p>
    <w:p w14:paraId="18D07C3F" w14:textId="77777777" w:rsidR="00066400" w:rsidRPr="00C2308C" w:rsidRDefault="00066400" w:rsidP="00066400">
      <w:pPr>
        <w:rPr>
          <w:rFonts w:cstheme="minorHAnsi"/>
          <w:i/>
          <w:szCs w:val="24"/>
        </w:rPr>
      </w:pPr>
      <w:r w:rsidRPr="00C2308C">
        <w:rPr>
          <w:rFonts w:cstheme="minorHAnsi"/>
          <w:szCs w:val="24"/>
        </w:rPr>
        <w:t>Styret er NFK sitt øverste organ og har ansvar for å fastsette overordnede mål, prioriteringer og strategier innenfor rammer gitt gjennom overordnede planer og strategier ved UiS.  Styret har i 201</w:t>
      </w:r>
      <w:r w:rsidR="00250EF5">
        <w:rPr>
          <w:rFonts w:cstheme="minorHAnsi"/>
          <w:szCs w:val="24"/>
        </w:rPr>
        <w:t>5</w:t>
      </w:r>
      <w:r>
        <w:rPr>
          <w:rFonts w:cstheme="minorHAnsi"/>
          <w:szCs w:val="24"/>
        </w:rPr>
        <w:t xml:space="preserve"> avholdt </w:t>
      </w:r>
      <w:r w:rsidR="00250EF5">
        <w:rPr>
          <w:rFonts w:cstheme="minorHAnsi"/>
          <w:szCs w:val="24"/>
        </w:rPr>
        <w:t>3</w:t>
      </w:r>
      <w:r>
        <w:rPr>
          <w:rFonts w:cstheme="minorHAnsi"/>
          <w:szCs w:val="24"/>
        </w:rPr>
        <w:t xml:space="preserve"> møter. </w:t>
      </w:r>
      <w:r w:rsidR="006C16CF">
        <w:rPr>
          <w:rFonts w:cstheme="minorHAnsi"/>
          <w:szCs w:val="24"/>
        </w:rPr>
        <w:t xml:space="preserve">Prosessen med å tilsette ny faglig leder har vært sentral for styrets arbeid, i tillegg til </w:t>
      </w:r>
      <w:r w:rsidR="00C82D9B">
        <w:rPr>
          <w:rFonts w:cstheme="minorHAnsi"/>
          <w:szCs w:val="24"/>
        </w:rPr>
        <w:t xml:space="preserve">arbeidet med omorganisering av stillingsressursen knyttet til MirrorMirror prosjektet. Styret har også vært engasjert i </w:t>
      </w:r>
      <w:r w:rsidR="00A71F6D">
        <w:rPr>
          <w:rFonts w:cstheme="minorHAnsi"/>
          <w:szCs w:val="24"/>
        </w:rPr>
        <w:t xml:space="preserve">strategiske og faglige prosesser for programområdet. </w:t>
      </w:r>
      <w:r w:rsidR="006C16CF">
        <w:rPr>
          <w:rFonts w:cstheme="minorHAnsi"/>
          <w:szCs w:val="24"/>
        </w:rPr>
        <w:t xml:space="preserve">Høsten 2015 kunne vi ønske velkommen til Beatrice Halsaa </w:t>
      </w:r>
      <w:r w:rsidR="00A71F6D">
        <w:rPr>
          <w:rFonts w:cstheme="minorHAnsi"/>
          <w:szCs w:val="24"/>
        </w:rPr>
        <w:t xml:space="preserve">(UiO) </w:t>
      </w:r>
      <w:r w:rsidR="006C16CF">
        <w:rPr>
          <w:rFonts w:cstheme="minorHAnsi"/>
          <w:szCs w:val="24"/>
        </w:rPr>
        <w:t xml:space="preserve">som nytt, eksternt styremedlem, da Stine Bang Svendsen ikke lenger var å anse som ekstern i kraft av sitt nye ansettelsesforhold i NFK.  </w:t>
      </w:r>
    </w:p>
    <w:p w14:paraId="113B334A" w14:textId="77777777" w:rsidR="00066400" w:rsidRPr="00C2308C" w:rsidRDefault="00066400" w:rsidP="00066400">
      <w:pPr>
        <w:rPr>
          <w:rFonts w:cstheme="minorHAnsi"/>
          <w:b/>
          <w:szCs w:val="24"/>
        </w:rPr>
      </w:pPr>
      <w:r w:rsidRPr="00C2308C">
        <w:rPr>
          <w:rFonts w:cstheme="minorHAnsi"/>
          <w:b/>
          <w:szCs w:val="24"/>
        </w:rPr>
        <w:t>Lokalisering</w:t>
      </w:r>
    </w:p>
    <w:p w14:paraId="272B4C6A" w14:textId="77777777" w:rsidR="00066400" w:rsidRDefault="00095402" w:rsidP="00066400">
      <w:pPr>
        <w:rPr>
          <w:rFonts w:eastAsia="Times New Roman"/>
        </w:rPr>
      </w:pPr>
      <w:r>
        <w:rPr>
          <w:rFonts w:cstheme="minorHAnsi"/>
          <w:szCs w:val="24"/>
        </w:rPr>
        <w:t>Våren 2015 flyttet NFK inn i det nye SV-bygget</w:t>
      </w:r>
      <w:r w:rsidR="006C16CF">
        <w:rPr>
          <w:rFonts w:cstheme="minorHAnsi"/>
          <w:szCs w:val="24"/>
        </w:rPr>
        <w:t>, Elise Ottesen-Jensens hus. Denne omorganisering innebar en samlokalisering med IMKS og institutt</w:t>
      </w:r>
      <w:r w:rsidR="00066400">
        <w:rPr>
          <w:rFonts w:cstheme="minorHAnsi"/>
          <w:szCs w:val="24"/>
        </w:rPr>
        <w:t>ad</w:t>
      </w:r>
      <w:r w:rsidR="00066400" w:rsidRPr="00C2308C">
        <w:rPr>
          <w:rFonts w:cstheme="minorHAnsi"/>
          <w:szCs w:val="24"/>
        </w:rPr>
        <w:t>ministrasjonen.</w:t>
      </w:r>
    </w:p>
    <w:p w14:paraId="431F50A1" w14:textId="77777777" w:rsidR="00066400" w:rsidRDefault="00066400" w:rsidP="00066400">
      <w:pPr>
        <w:pStyle w:val="Overskrift1"/>
      </w:pPr>
    </w:p>
    <w:p w14:paraId="23650D54" w14:textId="77777777" w:rsidR="00FA0ACF" w:rsidRDefault="00FA0ACF">
      <w:pPr>
        <w:rPr>
          <w:rFonts w:asciiTheme="majorHAnsi" w:eastAsiaTheme="majorEastAsia" w:hAnsiTheme="majorHAnsi" w:cstheme="majorBidi"/>
          <w:b/>
          <w:bCs/>
          <w:color w:val="365F91" w:themeColor="accent1" w:themeShade="BF"/>
          <w:sz w:val="28"/>
          <w:szCs w:val="28"/>
        </w:rPr>
      </w:pPr>
      <w:r>
        <w:br w:type="page"/>
      </w:r>
    </w:p>
    <w:p w14:paraId="76BD0503" w14:textId="77777777" w:rsidR="00E861C8" w:rsidRPr="00DF47C1" w:rsidRDefault="00E861C8" w:rsidP="00B84FC9">
      <w:pPr>
        <w:pStyle w:val="Overskrift1"/>
        <w:numPr>
          <w:ilvl w:val="0"/>
          <w:numId w:val="9"/>
        </w:numPr>
      </w:pPr>
      <w:r w:rsidRPr="00DF47C1">
        <w:lastRenderedPageBreak/>
        <w:t>Forskning</w:t>
      </w:r>
    </w:p>
    <w:p w14:paraId="4C763874" w14:textId="77777777" w:rsidR="00867965" w:rsidRPr="00C2308C" w:rsidRDefault="00867965" w:rsidP="00C2308C">
      <w:pPr>
        <w:rPr>
          <w:szCs w:val="24"/>
        </w:rPr>
      </w:pPr>
    </w:p>
    <w:p w14:paraId="6E60976D" w14:textId="77777777" w:rsidR="00867965" w:rsidRPr="00C2308C" w:rsidRDefault="00867965" w:rsidP="00C2308C">
      <w:pPr>
        <w:rPr>
          <w:b/>
          <w:szCs w:val="24"/>
        </w:rPr>
      </w:pPr>
      <w:r w:rsidRPr="00C2308C">
        <w:rPr>
          <w:b/>
          <w:szCs w:val="24"/>
        </w:rPr>
        <w:t>Programområdet for tverrfaglig kjønnsforskning</w:t>
      </w:r>
    </w:p>
    <w:p w14:paraId="0A9E0FE9" w14:textId="77777777" w:rsidR="00E91603" w:rsidRPr="00C2308C" w:rsidRDefault="00867965" w:rsidP="00C2308C">
      <w:pPr>
        <w:rPr>
          <w:rFonts w:cstheme="minorHAnsi"/>
          <w:szCs w:val="24"/>
        </w:rPr>
      </w:pPr>
      <w:r w:rsidRPr="00C2308C">
        <w:rPr>
          <w:rFonts w:eastAsia="Calibri" w:cs="Times New Roman"/>
          <w:szCs w:val="24"/>
          <w:lang w:eastAsia="en-US"/>
        </w:rPr>
        <w:t xml:space="preserve">Forskning i NFK er organisert i </w:t>
      </w:r>
      <w:r w:rsidRPr="00C2308C">
        <w:rPr>
          <w:rFonts w:eastAsia="Calibri" w:cs="Times New Roman"/>
          <w:i/>
          <w:szCs w:val="24"/>
          <w:lang w:eastAsia="en-US"/>
        </w:rPr>
        <w:t>Programområdet for Tverrfaglig Kjønnsforskning</w:t>
      </w:r>
      <w:r w:rsidR="00C36CA0" w:rsidRPr="00C2308C">
        <w:rPr>
          <w:rFonts w:eastAsia="Calibri" w:cs="Times New Roman"/>
          <w:i/>
          <w:szCs w:val="24"/>
          <w:lang w:eastAsia="en-US"/>
        </w:rPr>
        <w:t xml:space="preserve"> (PTK)</w:t>
      </w:r>
      <w:r w:rsidRPr="00C2308C">
        <w:rPr>
          <w:rFonts w:eastAsia="Calibri" w:cs="Times New Roman"/>
          <w:szCs w:val="24"/>
          <w:lang w:eastAsia="en-US"/>
        </w:rPr>
        <w:t>, som ble opprettet i 2009. Programområdet er et av satsning</w:t>
      </w:r>
      <w:r w:rsidR="00C36CA0" w:rsidRPr="00C2308C">
        <w:rPr>
          <w:rFonts w:eastAsia="Calibri" w:cs="Times New Roman"/>
          <w:szCs w:val="24"/>
          <w:lang w:eastAsia="en-US"/>
        </w:rPr>
        <w:t>sområdene for forskning ved UiS og</w:t>
      </w:r>
      <w:r w:rsidRPr="00C2308C">
        <w:rPr>
          <w:rFonts w:eastAsia="Calibri" w:cs="Times New Roman"/>
          <w:szCs w:val="24"/>
          <w:lang w:eastAsia="en-US"/>
        </w:rPr>
        <w:t xml:space="preserve"> </w:t>
      </w:r>
      <w:r w:rsidR="00963E52">
        <w:rPr>
          <w:rFonts w:eastAsia="Calibri" w:cs="Times New Roman"/>
          <w:szCs w:val="24"/>
          <w:lang w:eastAsia="en-US"/>
        </w:rPr>
        <w:t xml:space="preserve">fikk </w:t>
      </w:r>
      <w:r w:rsidR="00C36CA0" w:rsidRPr="00C2308C">
        <w:rPr>
          <w:rFonts w:cstheme="minorHAnsi"/>
          <w:szCs w:val="24"/>
        </w:rPr>
        <w:t>fornyet status for årene 2013 – 2015.</w:t>
      </w:r>
    </w:p>
    <w:p w14:paraId="6CD512EB" w14:textId="77777777" w:rsidR="002C796A" w:rsidRDefault="00867965" w:rsidP="00C2308C">
      <w:pPr>
        <w:rPr>
          <w:rFonts w:eastAsia="Calibri" w:cs="Times New Roman"/>
          <w:szCs w:val="24"/>
          <w:lang w:eastAsia="en-US"/>
        </w:rPr>
      </w:pPr>
      <w:r w:rsidRPr="00C2308C">
        <w:rPr>
          <w:rFonts w:eastAsia="Calibri" w:cs="Times New Roman"/>
          <w:szCs w:val="24"/>
          <w:lang w:eastAsia="en-US"/>
        </w:rPr>
        <w:t>Programområdet for tverrfaglig kjønnsforskning fungerer som en felles forskningsp</w:t>
      </w:r>
      <w:r w:rsidR="000821FA" w:rsidRPr="00C2308C">
        <w:rPr>
          <w:rFonts w:eastAsia="Calibri" w:cs="Times New Roman"/>
          <w:szCs w:val="24"/>
          <w:lang w:eastAsia="en-US"/>
        </w:rPr>
        <w:t>lattform for</w:t>
      </w:r>
      <w:r w:rsidRPr="00C2308C">
        <w:rPr>
          <w:rFonts w:eastAsia="Calibri" w:cs="Times New Roman"/>
          <w:szCs w:val="24"/>
          <w:lang w:eastAsia="en-US"/>
        </w:rPr>
        <w:t xml:space="preserve"> forskere ved ulike fakultet </w:t>
      </w:r>
      <w:r w:rsidR="000821FA" w:rsidRPr="00C2308C">
        <w:rPr>
          <w:rFonts w:eastAsia="Calibri" w:cs="Times New Roman"/>
          <w:szCs w:val="24"/>
          <w:lang w:eastAsia="en-US"/>
        </w:rPr>
        <w:t>og institusjoner ved UiS, eksterne forskere i regionen (bl.a. Høgskolen Stord-Haugesund</w:t>
      </w:r>
      <w:r w:rsidRPr="00C2308C">
        <w:rPr>
          <w:rFonts w:eastAsia="Calibri" w:cs="Times New Roman"/>
          <w:szCs w:val="24"/>
          <w:lang w:eastAsia="en-US"/>
        </w:rPr>
        <w:t xml:space="preserve"> og Stav</w:t>
      </w:r>
      <w:r w:rsidR="000821FA" w:rsidRPr="00C2308C">
        <w:rPr>
          <w:rFonts w:eastAsia="Calibri" w:cs="Times New Roman"/>
          <w:szCs w:val="24"/>
          <w:lang w:eastAsia="en-US"/>
        </w:rPr>
        <w:t>anger Universitetssykehus)</w:t>
      </w:r>
      <w:r w:rsidRPr="00C2308C">
        <w:rPr>
          <w:rFonts w:eastAsia="Calibri" w:cs="Times New Roman"/>
          <w:szCs w:val="24"/>
          <w:lang w:eastAsia="en-US"/>
        </w:rPr>
        <w:t xml:space="preserve"> og nasjonale samarbeidspartnere ved Norges Teknisk-Naturv</w:t>
      </w:r>
      <w:r w:rsidR="000821FA" w:rsidRPr="00C2308C">
        <w:rPr>
          <w:rFonts w:eastAsia="Calibri" w:cs="Times New Roman"/>
          <w:szCs w:val="24"/>
          <w:lang w:eastAsia="en-US"/>
        </w:rPr>
        <w:t>itenskapelige Universitet</w:t>
      </w:r>
      <w:r w:rsidR="0057579C" w:rsidRPr="00C2308C">
        <w:rPr>
          <w:rFonts w:eastAsia="Calibri" w:cs="Times New Roman"/>
          <w:szCs w:val="24"/>
          <w:lang w:eastAsia="en-US"/>
        </w:rPr>
        <w:t xml:space="preserve"> og Senter for tverrfaglig kjønnsforskning, UiO</w:t>
      </w:r>
      <w:r w:rsidRPr="00C2308C">
        <w:rPr>
          <w:rFonts w:eastAsia="Calibri" w:cs="Times New Roman"/>
          <w:szCs w:val="24"/>
          <w:lang w:eastAsia="en-US"/>
        </w:rPr>
        <w:t xml:space="preserve">. </w:t>
      </w:r>
    </w:p>
    <w:p w14:paraId="4543A0D4" w14:textId="77777777" w:rsidR="00EB14C0" w:rsidRPr="00C2308C" w:rsidRDefault="00867965" w:rsidP="00C2308C">
      <w:pPr>
        <w:rPr>
          <w:rFonts w:eastAsia="Calibri" w:cs="Times New Roman"/>
          <w:szCs w:val="24"/>
          <w:lang w:eastAsia="en-US"/>
        </w:rPr>
      </w:pPr>
      <w:r w:rsidRPr="00C2308C">
        <w:rPr>
          <w:rFonts w:eastAsia="Calibri" w:cs="Times New Roman"/>
          <w:szCs w:val="24"/>
          <w:lang w:eastAsia="en-US"/>
        </w:rPr>
        <w:t>Faglige aktiviteter slik som seminarer, workshops, lesegrupper og konferanser arrangeres i regi av programområdet</w:t>
      </w:r>
      <w:r w:rsidR="000821FA" w:rsidRPr="00C2308C">
        <w:rPr>
          <w:rFonts w:eastAsia="Calibri" w:cs="Times New Roman"/>
          <w:szCs w:val="24"/>
          <w:lang w:eastAsia="en-US"/>
        </w:rPr>
        <w:t>.</w:t>
      </w:r>
      <w:r w:rsidR="002C796A">
        <w:rPr>
          <w:rFonts w:eastAsia="Calibri" w:cs="Times New Roman"/>
          <w:szCs w:val="24"/>
          <w:lang w:eastAsia="en-US"/>
        </w:rPr>
        <w:t xml:space="preserve"> I tillegg skal programområdet bidra til </w:t>
      </w:r>
      <w:r w:rsidR="002C796A" w:rsidRPr="00C2308C">
        <w:rPr>
          <w:rFonts w:eastAsia="Calibri" w:cs="Times New Roman"/>
          <w:szCs w:val="24"/>
          <w:lang w:eastAsia="en-US"/>
        </w:rPr>
        <w:t xml:space="preserve">utvikling av kjønnsperspektiver i ulike fagfelt, stimulering til forskningssamarbeid og søknadsutvikling. Les mer om deltakerne i programområdet her: </w:t>
      </w:r>
      <w:hyperlink r:id="rId9" w:history="1">
        <w:r w:rsidR="002C796A" w:rsidRPr="006C4899">
          <w:rPr>
            <w:rStyle w:val="Hyperkobling"/>
            <w:rFonts w:eastAsia="Calibri" w:cs="Times New Roman"/>
            <w:color w:val="auto"/>
            <w:szCs w:val="24"/>
            <w:u w:val="none"/>
            <w:lang w:eastAsia="en-US"/>
          </w:rPr>
          <w:t>http://www.uis.no/</w:t>
        </w:r>
      </w:hyperlink>
      <w:r w:rsidR="002C796A">
        <w:rPr>
          <w:rStyle w:val="Hyperkobling"/>
          <w:rFonts w:eastAsia="Calibri" w:cs="Times New Roman"/>
          <w:color w:val="auto"/>
          <w:szCs w:val="24"/>
          <w:u w:val="none"/>
          <w:lang w:eastAsia="en-US"/>
        </w:rPr>
        <w:t>genderresearch</w:t>
      </w:r>
    </w:p>
    <w:p w14:paraId="4E7DCEBD" w14:textId="77777777" w:rsidR="00C36CA0" w:rsidRPr="00C2308C" w:rsidRDefault="00C36CA0" w:rsidP="00C2308C">
      <w:pPr>
        <w:rPr>
          <w:rFonts w:eastAsia="Calibri" w:cs="Times New Roman"/>
          <w:szCs w:val="24"/>
          <w:lang w:eastAsia="en-US"/>
        </w:rPr>
      </w:pPr>
      <w:r w:rsidRPr="00C2308C">
        <w:rPr>
          <w:rFonts w:eastAsia="Calibri" w:cs="Times New Roman"/>
          <w:szCs w:val="24"/>
          <w:lang w:eastAsia="en-US"/>
        </w:rPr>
        <w:t>Program</w:t>
      </w:r>
      <w:r w:rsidR="0017372D" w:rsidRPr="00C2308C">
        <w:rPr>
          <w:rFonts w:eastAsia="Calibri" w:cs="Times New Roman"/>
          <w:szCs w:val="24"/>
          <w:lang w:eastAsia="en-US"/>
        </w:rPr>
        <w:t>området har i 201</w:t>
      </w:r>
      <w:r w:rsidR="000D42BC">
        <w:rPr>
          <w:rFonts w:eastAsia="Calibri" w:cs="Times New Roman"/>
          <w:szCs w:val="24"/>
          <w:lang w:eastAsia="en-US"/>
        </w:rPr>
        <w:t>5</w:t>
      </w:r>
      <w:r w:rsidR="0017372D" w:rsidRPr="00C2308C">
        <w:rPr>
          <w:rFonts w:eastAsia="Calibri" w:cs="Times New Roman"/>
          <w:szCs w:val="24"/>
          <w:lang w:eastAsia="en-US"/>
        </w:rPr>
        <w:t xml:space="preserve"> bestått av 2</w:t>
      </w:r>
      <w:r w:rsidR="00A700E8">
        <w:rPr>
          <w:rFonts w:eastAsia="Calibri" w:cs="Times New Roman"/>
          <w:szCs w:val="24"/>
          <w:lang w:eastAsia="en-US"/>
        </w:rPr>
        <w:t>9</w:t>
      </w:r>
      <w:r w:rsidR="0017372D" w:rsidRPr="00C2308C">
        <w:rPr>
          <w:rFonts w:eastAsia="Calibri" w:cs="Times New Roman"/>
          <w:szCs w:val="24"/>
          <w:lang w:eastAsia="en-US"/>
        </w:rPr>
        <w:t xml:space="preserve"> forskere (2</w:t>
      </w:r>
      <w:r w:rsidR="00A700E8">
        <w:rPr>
          <w:rFonts w:eastAsia="Calibri" w:cs="Times New Roman"/>
          <w:szCs w:val="24"/>
          <w:lang w:eastAsia="en-US"/>
        </w:rPr>
        <w:t>4</w:t>
      </w:r>
      <w:r w:rsidRPr="00C2308C">
        <w:rPr>
          <w:rFonts w:eastAsia="Calibri" w:cs="Times New Roman"/>
          <w:szCs w:val="24"/>
          <w:lang w:eastAsia="en-US"/>
        </w:rPr>
        <w:t xml:space="preserve"> interne fra UiS og </w:t>
      </w:r>
      <w:r w:rsidR="00963E52">
        <w:rPr>
          <w:rFonts w:eastAsia="Calibri" w:cs="Times New Roman"/>
          <w:szCs w:val="24"/>
          <w:lang w:eastAsia="en-US"/>
        </w:rPr>
        <w:t>5</w:t>
      </w:r>
      <w:r w:rsidRPr="00C2308C">
        <w:rPr>
          <w:rFonts w:eastAsia="Calibri" w:cs="Times New Roman"/>
          <w:szCs w:val="24"/>
          <w:lang w:eastAsia="en-US"/>
        </w:rPr>
        <w:t xml:space="preserve"> eksterne). </w:t>
      </w:r>
    </w:p>
    <w:p w14:paraId="4B710DD0" w14:textId="77777777" w:rsidR="00C36CA0" w:rsidRPr="00C2308C" w:rsidRDefault="00963E52" w:rsidP="00C2308C">
      <w:pPr>
        <w:rPr>
          <w:rFonts w:eastAsia="Calibri" w:cs="Times New Roman"/>
          <w:szCs w:val="24"/>
          <w:lang w:eastAsia="en-US"/>
        </w:rPr>
      </w:pPr>
      <w:r>
        <w:rPr>
          <w:rFonts w:eastAsia="Calibri" w:cs="Times New Roman"/>
          <w:szCs w:val="24"/>
          <w:lang w:eastAsia="en-US"/>
        </w:rPr>
        <w:t xml:space="preserve">Pr. </w:t>
      </w:r>
      <w:r w:rsidR="00017D54">
        <w:rPr>
          <w:rFonts w:eastAsia="Calibri" w:cs="Times New Roman"/>
          <w:szCs w:val="24"/>
          <w:lang w:eastAsia="en-US"/>
        </w:rPr>
        <w:t xml:space="preserve">april </w:t>
      </w:r>
      <w:r>
        <w:rPr>
          <w:rFonts w:eastAsia="Calibri" w:cs="Times New Roman"/>
          <w:szCs w:val="24"/>
          <w:lang w:eastAsia="en-US"/>
        </w:rPr>
        <w:t>201</w:t>
      </w:r>
      <w:r w:rsidR="00017D54">
        <w:rPr>
          <w:rFonts w:eastAsia="Calibri" w:cs="Times New Roman"/>
          <w:szCs w:val="24"/>
          <w:lang w:eastAsia="en-US"/>
        </w:rPr>
        <w:t>6</w:t>
      </w:r>
      <w:r>
        <w:rPr>
          <w:rFonts w:eastAsia="Calibri" w:cs="Times New Roman"/>
          <w:szCs w:val="24"/>
          <w:lang w:eastAsia="en-US"/>
        </w:rPr>
        <w:t xml:space="preserve"> er det </w:t>
      </w:r>
      <w:r w:rsidR="0004164E">
        <w:rPr>
          <w:rFonts w:eastAsia="Calibri" w:cs="Times New Roman"/>
          <w:szCs w:val="24"/>
          <w:lang w:eastAsia="en-US"/>
        </w:rPr>
        <w:t xml:space="preserve">i CRIStin </w:t>
      </w:r>
      <w:r>
        <w:rPr>
          <w:rFonts w:eastAsia="Calibri" w:cs="Times New Roman"/>
          <w:szCs w:val="24"/>
          <w:lang w:eastAsia="en-US"/>
        </w:rPr>
        <w:t xml:space="preserve">registrert til sammen </w:t>
      </w:r>
      <w:r w:rsidR="005514E8">
        <w:rPr>
          <w:rFonts w:eastAsia="Calibri" w:cs="Times New Roman"/>
          <w:szCs w:val="24"/>
          <w:lang w:eastAsia="en-US"/>
        </w:rPr>
        <w:t>1</w:t>
      </w:r>
      <w:r w:rsidR="00017D54">
        <w:rPr>
          <w:rFonts w:eastAsia="Calibri" w:cs="Times New Roman"/>
          <w:szCs w:val="24"/>
          <w:lang w:eastAsia="en-US"/>
        </w:rPr>
        <w:t>9</w:t>
      </w:r>
      <w:r w:rsidR="0004164E">
        <w:rPr>
          <w:rFonts w:eastAsia="Calibri" w:cs="Times New Roman"/>
          <w:szCs w:val="24"/>
          <w:lang w:eastAsia="en-US"/>
        </w:rPr>
        <w:t xml:space="preserve"> </w:t>
      </w:r>
      <w:r w:rsidR="00C36CA0" w:rsidRPr="00C2308C">
        <w:rPr>
          <w:rFonts w:eastAsia="Calibri" w:cs="Times New Roman"/>
          <w:szCs w:val="24"/>
          <w:lang w:eastAsia="en-US"/>
        </w:rPr>
        <w:t xml:space="preserve">vitenskapelige </w:t>
      </w:r>
      <w:r w:rsidR="0017372D" w:rsidRPr="00C2308C">
        <w:rPr>
          <w:rFonts w:eastAsia="Calibri" w:cs="Times New Roman"/>
          <w:szCs w:val="24"/>
          <w:lang w:eastAsia="en-US"/>
        </w:rPr>
        <w:t xml:space="preserve">publikasjoner </w:t>
      </w:r>
      <w:r>
        <w:rPr>
          <w:rFonts w:eastAsia="Calibri" w:cs="Times New Roman"/>
          <w:szCs w:val="24"/>
          <w:lang w:eastAsia="en-US"/>
        </w:rPr>
        <w:t xml:space="preserve">knyttet til programområdet i </w:t>
      </w:r>
      <w:r w:rsidR="0004164E">
        <w:rPr>
          <w:rFonts w:eastAsia="Calibri" w:cs="Times New Roman"/>
          <w:szCs w:val="24"/>
          <w:lang w:eastAsia="en-US"/>
        </w:rPr>
        <w:t>201</w:t>
      </w:r>
      <w:r w:rsidR="00017D54">
        <w:rPr>
          <w:rFonts w:eastAsia="Calibri" w:cs="Times New Roman"/>
          <w:szCs w:val="24"/>
          <w:lang w:eastAsia="en-US"/>
        </w:rPr>
        <w:t>5</w:t>
      </w:r>
      <w:r w:rsidR="00C36CA0" w:rsidRPr="00C2308C">
        <w:rPr>
          <w:rFonts w:eastAsia="Calibri" w:cs="Times New Roman"/>
          <w:szCs w:val="24"/>
          <w:lang w:eastAsia="en-US"/>
        </w:rPr>
        <w:t>.</w:t>
      </w:r>
      <w:r w:rsidR="00800DBF">
        <w:rPr>
          <w:rFonts w:eastAsia="Calibri" w:cs="Times New Roman"/>
          <w:szCs w:val="24"/>
          <w:lang w:eastAsia="en-US"/>
        </w:rPr>
        <w:t xml:space="preserve"> </w:t>
      </w:r>
    </w:p>
    <w:p w14:paraId="4B2BC6A5" w14:textId="77777777" w:rsidR="00EB14C0" w:rsidRPr="00C2308C" w:rsidRDefault="00EB14C0" w:rsidP="00C2308C">
      <w:pPr>
        <w:rPr>
          <w:rFonts w:eastAsia="Times New Roman" w:cs="Helvetica"/>
          <w:szCs w:val="24"/>
          <w:u w:val="single"/>
        </w:rPr>
      </w:pPr>
      <w:r w:rsidRPr="00C2308C">
        <w:rPr>
          <w:rFonts w:eastAsia="Times New Roman" w:cs="Helvetica"/>
          <w:bCs/>
          <w:szCs w:val="24"/>
          <w:u w:val="single"/>
        </w:rPr>
        <w:t>Leder</w:t>
      </w:r>
      <w:r w:rsidR="001E4066">
        <w:rPr>
          <w:rFonts w:eastAsia="Times New Roman" w:cs="Helvetica"/>
          <w:bCs/>
          <w:szCs w:val="24"/>
          <w:u w:val="single"/>
        </w:rPr>
        <w:t xml:space="preserve"> for programområdet</w:t>
      </w:r>
      <w:r w:rsidRPr="00C2308C">
        <w:rPr>
          <w:rFonts w:eastAsia="Times New Roman" w:cs="Helvetica"/>
          <w:bCs/>
          <w:szCs w:val="24"/>
          <w:u w:val="single"/>
        </w:rPr>
        <w:t>:</w:t>
      </w:r>
    </w:p>
    <w:p w14:paraId="697078DD" w14:textId="77777777" w:rsidR="00CA1D52" w:rsidRPr="00CA1D52" w:rsidRDefault="00CA1D52" w:rsidP="00B84FC9">
      <w:pPr>
        <w:pStyle w:val="Listeavsnitt"/>
        <w:numPr>
          <w:ilvl w:val="0"/>
          <w:numId w:val="1"/>
        </w:numPr>
        <w:rPr>
          <w:rFonts w:eastAsia="Times New Roman" w:cs="Helvetica"/>
          <w:szCs w:val="24"/>
        </w:rPr>
      </w:pPr>
      <w:r>
        <w:rPr>
          <w:rFonts w:eastAsia="Times New Roman" w:cs="Helvetica"/>
          <w:szCs w:val="24"/>
        </w:rPr>
        <w:t xml:space="preserve">Lars Rune Waage: </w:t>
      </w:r>
      <w:r>
        <w:rPr>
          <w:rFonts w:eastAsia="Times New Roman" w:cs="Helvetica"/>
          <w:bCs/>
          <w:szCs w:val="24"/>
        </w:rPr>
        <w:t>F</w:t>
      </w:r>
      <w:r w:rsidRPr="00C2308C">
        <w:rPr>
          <w:rFonts w:eastAsia="Times New Roman" w:cs="Helvetica"/>
          <w:bCs/>
          <w:szCs w:val="24"/>
        </w:rPr>
        <w:t>ørsteamanuensis ved Institutt for grunnskolelærerutdanning, idrett og spesialpedagogikk</w:t>
      </w:r>
      <w:r>
        <w:rPr>
          <w:rFonts w:eastAsia="Times New Roman" w:cs="Helvetica"/>
          <w:bCs/>
          <w:szCs w:val="24"/>
        </w:rPr>
        <w:t xml:space="preserve"> (HUM). </w:t>
      </w:r>
      <w:r>
        <w:rPr>
          <w:rFonts w:eastAsia="Times New Roman" w:cs="Helvetica"/>
          <w:szCs w:val="24"/>
        </w:rPr>
        <w:t>Fungerende leder for programområdet fra november 2014 t.o.m september 2015</w:t>
      </w:r>
    </w:p>
    <w:p w14:paraId="1AD996B8" w14:textId="77777777" w:rsidR="00CA1D52" w:rsidRPr="00CA1D52" w:rsidRDefault="000D42BC" w:rsidP="00CA1D52">
      <w:pPr>
        <w:pStyle w:val="Listeavsnitt"/>
        <w:numPr>
          <w:ilvl w:val="0"/>
          <w:numId w:val="1"/>
        </w:numPr>
        <w:rPr>
          <w:rFonts w:eastAsia="Times New Roman" w:cs="Helvetica"/>
          <w:szCs w:val="24"/>
        </w:rPr>
      </w:pPr>
      <w:r>
        <w:t xml:space="preserve">Ingvil Hellstrand: daglig leder </w:t>
      </w:r>
      <w:r w:rsidR="00EB14C0" w:rsidRPr="00C2308C">
        <w:rPr>
          <w:rFonts w:eastAsia="Times New Roman" w:cs="Helvetica"/>
          <w:szCs w:val="24"/>
        </w:rPr>
        <w:t>i Nettverk for kjønnsforskning</w:t>
      </w:r>
      <w:r w:rsidR="00AC3658">
        <w:rPr>
          <w:rFonts w:eastAsia="Times New Roman" w:cs="Helvetica"/>
          <w:szCs w:val="24"/>
        </w:rPr>
        <w:t xml:space="preserve"> </w:t>
      </w:r>
      <w:r w:rsidR="00FA0ACF">
        <w:rPr>
          <w:rFonts w:eastAsia="Times New Roman" w:cs="Helvetica"/>
        </w:rPr>
        <w:t>(SV)</w:t>
      </w:r>
      <w:r w:rsidR="00CA1D52">
        <w:rPr>
          <w:rFonts w:eastAsia="Times New Roman" w:cs="Helvetica"/>
        </w:rPr>
        <w:t xml:space="preserve">. </w:t>
      </w:r>
      <w:r w:rsidR="00CA1D52">
        <w:rPr>
          <w:rFonts w:eastAsia="Times New Roman" w:cs="Helvetica"/>
          <w:szCs w:val="24"/>
        </w:rPr>
        <w:t>Fungerende leder for programområdet fra f.o.m september 2015</w:t>
      </w:r>
    </w:p>
    <w:p w14:paraId="2877E1EB" w14:textId="77777777" w:rsidR="00FC5FCB" w:rsidRPr="00C2308C" w:rsidRDefault="00EB14C0" w:rsidP="00C2308C">
      <w:pPr>
        <w:rPr>
          <w:rFonts w:eastAsia="Times New Roman" w:cs="Helvetica"/>
          <w:bCs/>
          <w:szCs w:val="24"/>
          <w:u w:val="single"/>
        </w:rPr>
      </w:pPr>
      <w:r w:rsidRPr="00C2308C">
        <w:rPr>
          <w:rFonts w:eastAsia="Times New Roman" w:cs="Helvetica"/>
          <w:bCs/>
          <w:szCs w:val="24"/>
          <w:u w:val="single"/>
        </w:rPr>
        <w:t>Deltakere fra UiS:</w:t>
      </w:r>
    </w:p>
    <w:p w14:paraId="1A22BC61" w14:textId="77777777" w:rsidR="002A3702" w:rsidRPr="001A7EFC" w:rsidRDefault="002A3702" w:rsidP="00B84FC9">
      <w:pPr>
        <w:pStyle w:val="Listeavsnitt"/>
        <w:numPr>
          <w:ilvl w:val="0"/>
          <w:numId w:val="1"/>
        </w:numPr>
        <w:rPr>
          <w:rFonts w:eastAsia="Times New Roman" w:cs="Helvetica"/>
          <w:bCs/>
          <w:szCs w:val="24"/>
          <w:lang w:val="nn-NO"/>
        </w:rPr>
      </w:pPr>
      <w:r w:rsidRPr="00613709">
        <w:rPr>
          <w:rFonts w:eastAsia="Times New Roman" w:cs="Helvetica"/>
          <w:bCs/>
          <w:szCs w:val="24"/>
          <w:lang w:val="nn-NO"/>
        </w:rPr>
        <w:t>Marit Alstvei</w:t>
      </w:r>
      <w:r w:rsidRPr="001A7EFC">
        <w:rPr>
          <w:rFonts w:eastAsia="Times New Roman" w:cs="Helvetica"/>
          <w:bCs/>
          <w:szCs w:val="24"/>
          <w:lang w:val="nn-NO"/>
        </w:rPr>
        <w:t>t</w:t>
      </w:r>
      <w:r w:rsidR="00E56E69" w:rsidRPr="001A7EFC">
        <w:rPr>
          <w:rFonts w:eastAsia="Times New Roman" w:cs="Helvetica"/>
          <w:bCs/>
          <w:szCs w:val="24"/>
          <w:lang w:val="nn-NO"/>
        </w:rPr>
        <w:t>: F</w:t>
      </w:r>
      <w:r w:rsidRPr="001A7EFC">
        <w:rPr>
          <w:rFonts w:eastAsia="Times New Roman" w:cs="Helvetica"/>
          <w:bCs/>
          <w:szCs w:val="24"/>
          <w:lang w:val="nn-NO"/>
        </w:rPr>
        <w:t>ørsteamanuensis ved Institutt for helsefag</w:t>
      </w:r>
      <w:r w:rsidR="00AC3658" w:rsidRPr="001A7EFC">
        <w:rPr>
          <w:rFonts w:eastAsia="Times New Roman" w:cs="Helvetica"/>
          <w:bCs/>
          <w:szCs w:val="24"/>
          <w:lang w:val="nn-NO"/>
        </w:rPr>
        <w:t xml:space="preserve"> (SV)</w:t>
      </w:r>
    </w:p>
    <w:p w14:paraId="41A19E12" w14:textId="77777777" w:rsidR="002A3702" w:rsidRPr="00C2308C" w:rsidRDefault="007C7D6F" w:rsidP="00B84FC9">
      <w:pPr>
        <w:pStyle w:val="Listeavsnitt"/>
        <w:numPr>
          <w:ilvl w:val="0"/>
          <w:numId w:val="1"/>
        </w:numPr>
        <w:rPr>
          <w:rFonts w:eastAsia="Times New Roman" w:cs="Helvetica"/>
          <w:bCs/>
          <w:szCs w:val="24"/>
        </w:rPr>
      </w:pPr>
      <w:r>
        <w:rPr>
          <w:rFonts w:eastAsia="Times New Roman" w:cs="Helvetica"/>
          <w:bCs/>
          <w:szCs w:val="24"/>
        </w:rPr>
        <w:t>Ingerid Bø</w:t>
      </w:r>
      <w:r w:rsidR="00E56E69">
        <w:rPr>
          <w:rFonts w:eastAsia="Times New Roman" w:cs="Helvetica"/>
          <w:bCs/>
          <w:szCs w:val="24"/>
        </w:rPr>
        <w:t>: P</w:t>
      </w:r>
      <w:r w:rsidR="002A3702" w:rsidRPr="00C2308C">
        <w:rPr>
          <w:rFonts w:eastAsia="Times New Roman" w:cs="Helvetica"/>
          <w:bCs/>
          <w:szCs w:val="24"/>
        </w:rPr>
        <w:t>ensjonist med tilknytning til Institutt for barnehagelærerutdanning</w:t>
      </w:r>
      <w:r w:rsidR="00AC3658">
        <w:rPr>
          <w:rFonts w:eastAsia="Times New Roman" w:cs="Helvetica"/>
          <w:bCs/>
          <w:szCs w:val="24"/>
        </w:rPr>
        <w:t xml:space="preserve"> (HUM)</w:t>
      </w:r>
    </w:p>
    <w:p w14:paraId="7039E14B" w14:textId="77777777" w:rsidR="009B3C73" w:rsidRPr="001A7EFC" w:rsidRDefault="009B3C73" w:rsidP="00B84FC9">
      <w:pPr>
        <w:pStyle w:val="Listeavsnitt"/>
        <w:numPr>
          <w:ilvl w:val="0"/>
          <w:numId w:val="1"/>
        </w:numPr>
        <w:rPr>
          <w:rFonts w:eastAsia="Times New Roman" w:cs="Helvetica"/>
          <w:bCs/>
          <w:szCs w:val="24"/>
          <w:lang w:val="nn-NO"/>
        </w:rPr>
      </w:pPr>
      <w:r w:rsidRPr="001A7EFC">
        <w:rPr>
          <w:rFonts w:eastAsia="Times New Roman" w:cs="Helvetica"/>
          <w:bCs/>
          <w:szCs w:val="24"/>
          <w:lang w:val="nn-NO"/>
        </w:rPr>
        <w:t>Maria Dockweiler</w:t>
      </w:r>
      <w:r w:rsidR="00E56E69" w:rsidRPr="001A7EFC">
        <w:rPr>
          <w:rFonts w:eastAsia="Times New Roman" w:cs="Helvetica"/>
          <w:bCs/>
          <w:szCs w:val="24"/>
          <w:lang w:val="nn-NO"/>
        </w:rPr>
        <w:t>: S</w:t>
      </w:r>
      <w:r w:rsidRPr="001A7EFC">
        <w:rPr>
          <w:rFonts w:eastAsia="Times New Roman" w:cs="Helvetica"/>
          <w:bCs/>
          <w:szCs w:val="24"/>
          <w:lang w:val="nn-NO"/>
        </w:rPr>
        <w:t>tipendiat NFK</w:t>
      </w:r>
      <w:r w:rsidR="00AC3658" w:rsidRPr="001A7EFC">
        <w:rPr>
          <w:rFonts w:eastAsia="Times New Roman" w:cs="Helvetica"/>
          <w:bCs/>
          <w:szCs w:val="24"/>
          <w:lang w:val="nn-NO"/>
        </w:rPr>
        <w:t xml:space="preserve"> (SV)</w:t>
      </w:r>
    </w:p>
    <w:p w14:paraId="7784E265" w14:textId="77777777" w:rsidR="002A3702" w:rsidRPr="00C2308C" w:rsidRDefault="002A3702" w:rsidP="00B84FC9">
      <w:pPr>
        <w:pStyle w:val="Listeavsnitt"/>
        <w:numPr>
          <w:ilvl w:val="0"/>
          <w:numId w:val="1"/>
        </w:numPr>
        <w:rPr>
          <w:rFonts w:eastAsia="Times New Roman" w:cs="Helvetica"/>
          <w:bCs/>
          <w:szCs w:val="24"/>
        </w:rPr>
      </w:pPr>
      <w:r w:rsidRPr="00C2308C">
        <w:rPr>
          <w:rFonts w:eastAsia="Times New Roman" w:cs="Helvetica"/>
          <w:bCs/>
          <w:szCs w:val="24"/>
        </w:rPr>
        <w:t>Janne Stigen Drangsholt</w:t>
      </w:r>
      <w:r w:rsidR="00E56E69">
        <w:rPr>
          <w:rFonts w:eastAsia="Times New Roman" w:cs="Helvetica"/>
          <w:bCs/>
          <w:szCs w:val="24"/>
        </w:rPr>
        <w:t>: F</w:t>
      </w:r>
      <w:r w:rsidRPr="00C2308C">
        <w:rPr>
          <w:rFonts w:eastAsia="Times New Roman" w:cs="Helvetica"/>
          <w:bCs/>
          <w:szCs w:val="24"/>
        </w:rPr>
        <w:t>ørsteamanuensis ved Institutt for kultur- og språkvitenskap</w:t>
      </w:r>
      <w:r w:rsidR="00AC3658">
        <w:rPr>
          <w:rFonts w:eastAsia="Times New Roman" w:cs="Helvetica"/>
          <w:bCs/>
          <w:szCs w:val="24"/>
        </w:rPr>
        <w:t xml:space="preserve"> (HUM)</w:t>
      </w:r>
    </w:p>
    <w:p w14:paraId="3FEE291D" w14:textId="77777777" w:rsidR="002A3702" w:rsidRDefault="002A3702" w:rsidP="00B84FC9">
      <w:pPr>
        <w:pStyle w:val="Listeavsnitt"/>
        <w:numPr>
          <w:ilvl w:val="0"/>
          <w:numId w:val="1"/>
        </w:numPr>
        <w:rPr>
          <w:rFonts w:eastAsia="Times New Roman" w:cs="Helvetica"/>
          <w:bCs/>
          <w:szCs w:val="24"/>
        </w:rPr>
      </w:pPr>
      <w:r w:rsidRPr="00C2308C">
        <w:rPr>
          <w:rFonts w:eastAsia="Times New Roman" w:cs="Helvetica"/>
          <w:bCs/>
          <w:szCs w:val="24"/>
        </w:rPr>
        <w:t>Trude Furunes</w:t>
      </w:r>
      <w:r w:rsidR="00E56E69">
        <w:rPr>
          <w:rFonts w:eastAsia="Times New Roman" w:cs="Helvetica"/>
          <w:bCs/>
          <w:szCs w:val="24"/>
        </w:rPr>
        <w:t>: F</w:t>
      </w:r>
      <w:r w:rsidRPr="00C2308C">
        <w:rPr>
          <w:rFonts w:eastAsia="Times New Roman" w:cs="Helvetica"/>
          <w:bCs/>
          <w:szCs w:val="24"/>
        </w:rPr>
        <w:t>ørsteamanuensis ved Norsk hotellhøgskole</w:t>
      </w:r>
      <w:r w:rsidR="00E56E69">
        <w:rPr>
          <w:rFonts w:eastAsia="Times New Roman" w:cs="Helvetica"/>
          <w:bCs/>
          <w:szCs w:val="24"/>
        </w:rPr>
        <w:t xml:space="preserve">, prodekan for forsking </w:t>
      </w:r>
      <w:r w:rsidR="00AC3658">
        <w:rPr>
          <w:rFonts w:eastAsia="Times New Roman" w:cs="Helvetica"/>
          <w:bCs/>
          <w:szCs w:val="24"/>
        </w:rPr>
        <w:t>(</w:t>
      </w:r>
      <w:r w:rsidR="00E56E69">
        <w:rPr>
          <w:rFonts w:eastAsia="Times New Roman" w:cs="Helvetica"/>
          <w:bCs/>
          <w:szCs w:val="24"/>
        </w:rPr>
        <w:t>SV</w:t>
      </w:r>
      <w:r w:rsidR="00AC3658">
        <w:rPr>
          <w:rFonts w:eastAsia="Times New Roman" w:cs="Helvetica"/>
          <w:bCs/>
          <w:szCs w:val="24"/>
        </w:rPr>
        <w:t>)</w:t>
      </w:r>
    </w:p>
    <w:p w14:paraId="2EAC1115" w14:textId="77777777" w:rsidR="00EC3450" w:rsidRDefault="00EC3450" w:rsidP="00B84FC9">
      <w:pPr>
        <w:pStyle w:val="Listeavsnitt"/>
        <w:numPr>
          <w:ilvl w:val="0"/>
          <w:numId w:val="1"/>
        </w:numPr>
        <w:rPr>
          <w:rFonts w:eastAsia="Times New Roman" w:cs="Helvetica"/>
          <w:bCs/>
          <w:szCs w:val="24"/>
          <w:lang w:val="nn-NO"/>
        </w:rPr>
      </w:pPr>
      <w:r w:rsidRPr="00EC3450">
        <w:rPr>
          <w:rFonts w:eastAsia="Times New Roman" w:cs="Helvetica"/>
          <w:bCs/>
          <w:szCs w:val="24"/>
          <w:lang w:val="nn-NO"/>
        </w:rPr>
        <w:t xml:space="preserve">Hulda Mjøll Gunnarsdottir: stipendiat </w:t>
      </w:r>
      <w:r w:rsidR="00AC235C" w:rsidRPr="00AC235C">
        <w:rPr>
          <w:rFonts w:eastAsia="Times New Roman" w:cs="Helvetica"/>
          <w:bCs/>
          <w:szCs w:val="24"/>
          <w:lang w:val="nn-NO"/>
        </w:rPr>
        <w:t>Institutt for medie-, kultur og samfunnsfag</w:t>
      </w:r>
      <w:r w:rsidRPr="00EC3450">
        <w:rPr>
          <w:rFonts w:eastAsia="Times New Roman" w:cs="Helvetica"/>
          <w:bCs/>
          <w:szCs w:val="24"/>
          <w:lang w:val="nn-NO"/>
        </w:rPr>
        <w:t xml:space="preserve"> (SV)</w:t>
      </w:r>
      <w:r>
        <w:rPr>
          <w:rFonts w:eastAsia="Times New Roman" w:cs="Helvetica"/>
          <w:bCs/>
          <w:szCs w:val="24"/>
          <w:lang w:val="nn-NO"/>
        </w:rPr>
        <w:t xml:space="preserve"> (NY)</w:t>
      </w:r>
    </w:p>
    <w:p w14:paraId="1A181A6A" w14:textId="77777777" w:rsidR="00AC235C" w:rsidRPr="00EC3450" w:rsidRDefault="00AC235C" w:rsidP="00B84FC9">
      <w:pPr>
        <w:pStyle w:val="Listeavsnitt"/>
        <w:numPr>
          <w:ilvl w:val="0"/>
          <w:numId w:val="1"/>
        </w:numPr>
        <w:rPr>
          <w:rFonts w:eastAsia="Times New Roman" w:cs="Helvetica"/>
          <w:bCs/>
          <w:szCs w:val="24"/>
          <w:lang w:val="nn-NO"/>
        </w:rPr>
      </w:pPr>
      <w:r>
        <w:rPr>
          <w:rFonts w:eastAsia="Times New Roman" w:cs="Helvetica"/>
          <w:bCs/>
          <w:szCs w:val="24"/>
          <w:lang w:val="nn-NO"/>
        </w:rPr>
        <w:t xml:space="preserve">Jena Habegger-Conti: førsteamanuensis </w:t>
      </w:r>
      <w:r w:rsidRPr="000D42BC">
        <w:rPr>
          <w:rFonts w:eastAsia="Times New Roman" w:cs="Helvetica"/>
          <w:bCs/>
          <w:szCs w:val="24"/>
          <w:lang w:val="nn-NO"/>
        </w:rPr>
        <w:t>Institutt for kultur- og språkvitenskap</w:t>
      </w:r>
      <w:r>
        <w:rPr>
          <w:rFonts w:eastAsia="Times New Roman" w:cs="Helvetica"/>
          <w:bCs/>
          <w:szCs w:val="24"/>
          <w:lang w:val="nn-NO"/>
        </w:rPr>
        <w:t xml:space="preserve"> (HUM) (NY)</w:t>
      </w:r>
    </w:p>
    <w:p w14:paraId="29BA086F" w14:textId="77777777" w:rsidR="002A3702" w:rsidRPr="00C2308C" w:rsidRDefault="002A3702" w:rsidP="00B84FC9">
      <w:pPr>
        <w:pStyle w:val="Listeavsnitt"/>
        <w:numPr>
          <w:ilvl w:val="0"/>
          <w:numId w:val="1"/>
        </w:numPr>
        <w:rPr>
          <w:rFonts w:eastAsia="Times New Roman" w:cs="Helvetica"/>
          <w:bCs/>
          <w:szCs w:val="24"/>
        </w:rPr>
      </w:pPr>
      <w:r w:rsidRPr="00C2308C">
        <w:rPr>
          <w:rFonts w:eastAsia="Times New Roman" w:cs="Helvetica"/>
          <w:bCs/>
          <w:szCs w:val="24"/>
        </w:rPr>
        <w:lastRenderedPageBreak/>
        <w:t>Britt Sætre Hansen</w:t>
      </w:r>
      <w:r w:rsidR="00E56E69">
        <w:rPr>
          <w:rFonts w:eastAsia="Times New Roman" w:cs="Helvetica"/>
          <w:bCs/>
          <w:szCs w:val="24"/>
        </w:rPr>
        <w:t>: P</w:t>
      </w:r>
      <w:r w:rsidR="00331DDE">
        <w:rPr>
          <w:rFonts w:eastAsia="Times New Roman" w:cs="Helvetica"/>
          <w:bCs/>
          <w:szCs w:val="24"/>
        </w:rPr>
        <w:t>rofessor</w:t>
      </w:r>
      <w:r w:rsidRPr="00C2308C">
        <w:rPr>
          <w:rFonts w:eastAsia="Times New Roman" w:cs="Helvetica"/>
          <w:bCs/>
          <w:szCs w:val="24"/>
        </w:rPr>
        <w:t xml:space="preserve"> ved Institutt for helsefag</w:t>
      </w:r>
      <w:r w:rsidR="00AC3658">
        <w:rPr>
          <w:rFonts w:eastAsia="Times New Roman" w:cs="Helvetica"/>
          <w:bCs/>
          <w:szCs w:val="24"/>
        </w:rPr>
        <w:t xml:space="preserve"> (SV)</w:t>
      </w:r>
      <w:r w:rsidRPr="00C2308C">
        <w:rPr>
          <w:rFonts w:eastAsia="Times New Roman" w:cs="Helvetica"/>
          <w:bCs/>
          <w:szCs w:val="24"/>
        </w:rPr>
        <w:t xml:space="preserve"> </w:t>
      </w:r>
      <w:r>
        <w:rPr>
          <w:rFonts w:eastAsia="Times New Roman" w:cs="Helvetica"/>
          <w:bCs/>
          <w:szCs w:val="24"/>
        </w:rPr>
        <w:t>/ S</w:t>
      </w:r>
      <w:r w:rsidR="00AC3658">
        <w:rPr>
          <w:rFonts w:eastAsia="Times New Roman" w:cs="Helvetica"/>
          <w:bCs/>
          <w:szCs w:val="24"/>
        </w:rPr>
        <w:t>US</w:t>
      </w:r>
    </w:p>
    <w:p w14:paraId="60E25F71" w14:textId="77777777" w:rsidR="004D4CAE" w:rsidRPr="000D42BC" w:rsidRDefault="004D4CAE" w:rsidP="00B84FC9">
      <w:pPr>
        <w:pStyle w:val="Listeavsnitt"/>
        <w:numPr>
          <w:ilvl w:val="0"/>
          <w:numId w:val="1"/>
        </w:numPr>
        <w:rPr>
          <w:rFonts w:eastAsia="Times New Roman" w:cs="Helvetica"/>
          <w:bCs/>
          <w:szCs w:val="24"/>
          <w:lang w:val="nn-NO"/>
        </w:rPr>
      </w:pPr>
      <w:r w:rsidRPr="000D42BC">
        <w:rPr>
          <w:rFonts w:eastAsia="Times New Roman" w:cs="Helvetica"/>
          <w:bCs/>
          <w:szCs w:val="24"/>
          <w:lang w:val="nn-NO"/>
        </w:rPr>
        <w:t>Anne Kalvig</w:t>
      </w:r>
      <w:r w:rsidR="00E56E69" w:rsidRPr="000D42BC">
        <w:rPr>
          <w:rFonts w:eastAsia="Times New Roman" w:cs="Helvetica"/>
          <w:bCs/>
          <w:szCs w:val="24"/>
          <w:lang w:val="nn-NO"/>
        </w:rPr>
        <w:t>: F</w:t>
      </w:r>
      <w:r w:rsidRPr="000D42BC">
        <w:rPr>
          <w:rFonts w:eastAsia="Times New Roman" w:cs="Helvetica"/>
          <w:bCs/>
          <w:szCs w:val="24"/>
          <w:lang w:val="nn-NO"/>
        </w:rPr>
        <w:t>ørsteamanuensis ved Institutt for kultur- og språkvitenskap</w:t>
      </w:r>
      <w:r w:rsidR="00AC3658" w:rsidRPr="000D42BC">
        <w:rPr>
          <w:rFonts w:eastAsia="Times New Roman" w:cs="Helvetica"/>
          <w:bCs/>
          <w:szCs w:val="24"/>
          <w:lang w:val="nn-NO"/>
        </w:rPr>
        <w:t xml:space="preserve"> (HUM)</w:t>
      </w:r>
    </w:p>
    <w:p w14:paraId="67745913" w14:textId="77777777" w:rsidR="002A3702" w:rsidRPr="000D42BC" w:rsidRDefault="002A3702" w:rsidP="00B84FC9">
      <w:pPr>
        <w:pStyle w:val="Listeavsnitt"/>
        <w:numPr>
          <w:ilvl w:val="0"/>
          <w:numId w:val="1"/>
        </w:numPr>
        <w:rPr>
          <w:rFonts w:eastAsia="Times New Roman" w:cs="Helvetica"/>
          <w:bCs/>
          <w:szCs w:val="24"/>
          <w:lang w:val="nn-NO"/>
        </w:rPr>
      </w:pPr>
      <w:r w:rsidRPr="000D42BC">
        <w:rPr>
          <w:rFonts w:eastAsia="Times New Roman" w:cs="Helvetica"/>
          <w:bCs/>
          <w:szCs w:val="24"/>
          <w:lang w:val="nn-NO"/>
        </w:rPr>
        <w:t>Fredrik Langeland</w:t>
      </w:r>
      <w:r w:rsidR="000D42BC">
        <w:rPr>
          <w:rFonts w:eastAsia="Times New Roman" w:cs="Helvetica"/>
          <w:bCs/>
          <w:szCs w:val="24"/>
          <w:lang w:val="nn-NO"/>
        </w:rPr>
        <w:t xml:space="preserve">: </w:t>
      </w:r>
      <w:r w:rsidR="00A700E8">
        <w:rPr>
          <w:rFonts w:eastAsia="Times New Roman" w:cs="Helvetica"/>
          <w:bCs/>
          <w:szCs w:val="24"/>
          <w:lang w:val="nn-NO"/>
        </w:rPr>
        <w:t>NFK/</w:t>
      </w:r>
      <w:r w:rsidR="000D42BC" w:rsidRPr="000D42BC">
        <w:rPr>
          <w:rFonts w:eastAsia="Times New Roman" w:cs="Helvetica"/>
          <w:bCs/>
          <w:szCs w:val="24"/>
          <w:lang w:val="nn-NO"/>
        </w:rPr>
        <w:t>Bufdir</w:t>
      </w:r>
    </w:p>
    <w:p w14:paraId="758A24BC" w14:textId="77777777" w:rsidR="002A3702" w:rsidRPr="001A7EFC" w:rsidRDefault="002A3702" w:rsidP="00B84FC9">
      <w:pPr>
        <w:pStyle w:val="Listeavsnitt"/>
        <w:numPr>
          <w:ilvl w:val="0"/>
          <w:numId w:val="1"/>
        </w:numPr>
        <w:rPr>
          <w:rFonts w:eastAsia="Times New Roman" w:cs="Helvetica"/>
          <w:bCs/>
          <w:szCs w:val="24"/>
          <w:lang w:val="nn-NO"/>
        </w:rPr>
      </w:pPr>
      <w:r w:rsidRPr="001A7EFC">
        <w:rPr>
          <w:rFonts w:eastAsia="Times New Roman" w:cs="Helvetica"/>
          <w:bCs/>
          <w:szCs w:val="24"/>
          <w:lang w:val="nn-NO"/>
        </w:rPr>
        <w:t>Lise K. Meling</w:t>
      </w:r>
      <w:r w:rsidR="00E56E69" w:rsidRPr="001A7EFC">
        <w:rPr>
          <w:rFonts w:eastAsia="Times New Roman" w:cs="Helvetica"/>
          <w:bCs/>
          <w:szCs w:val="24"/>
          <w:lang w:val="nn-NO"/>
        </w:rPr>
        <w:t>: F</w:t>
      </w:r>
      <w:r w:rsidRPr="001A7EFC">
        <w:rPr>
          <w:rFonts w:eastAsia="Times New Roman" w:cs="Helvetica"/>
          <w:bCs/>
          <w:szCs w:val="24"/>
          <w:lang w:val="nn-NO"/>
        </w:rPr>
        <w:t>ørsteamanuensis ved Institutt for musikk og dans</w:t>
      </w:r>
      <w:r w:rsidR="00AC3658" w:rsidRPr="001A7EFC">
        <w:rPr>
          <w:rFonts w:eastAsia="Times New Roman" w:cs="Helvetica"/>
          <w:bCs/>
          <w:szCs w:val="24"/>
          <w:lang w:val="nn-NO"/>
        </w:rPr>
        <w:t xml:space="preserve"> (HUM)</w:t>
      </w:r>
    </w:p>
    <w:p w14:paraId="4FB043A5" w14:textId="77777777" w:rsidR="002A3702" w:rsidRPr="00C2308C" w:rsidRDefault="002A3702" w:rsidP="00B84FC9">
      <w:pPr>
        <w:pStyle w:val="Listeavsnitt"/>
        <w:numPr>
          <w:ilvl w:val="0"/>
          <w:numId w:val="1"/>
        </w:numPr>
        <w:rPr>
          <w:rFonts w:eastAsia="Times New Roman" w:cs="Helvetica"/>
          <w:bCs/>
          <w:szCs w:val="24"/>
        </w:rPr>
      </w:pPr>
      <w:r w:rsidRPr="000D42BC">
        <w:rPr>
          <w:rFonts w:eastAsia="Times New Roman" w:cs="Helvetica"/>
          <w:bCs/>
          <w:szCs w:val="24"/>
          <w:lang w:val="nn-NO"/>
        </w:rPr>
        <w:t>Ellen Ramvi</w:t>
      </w:r>
      <w:r w:rsidR="00E56E69" w:rsidRPr="000D42BC">
        <w:rPr>
          <w:rFonts w:eastAsia="Times New Roman" w:cs="Helvetica"/>
          <w:bCs/>
          <w:szCs w:val="24"/>
          <w:lang w:val="nn-NO"/>
        </w:rPr>
        <w:t>: F</w:t>
      </w:r>
      <w:r w:rsidRPr="000D42BC">
        <w:rPr>
          <w:rFonts w:eastAsia="Times New Roman" w:cs="Helvetica"/>
          <w:bCs/>
          <w:szCs w:val="24"/>
          <w:lang w:val="nn-NO"/>
        </w:rPr>
        <w:t>ørsteamanuensis ved Institutt for helsefa</w:t>
      </w:r>
      <w:r w:rsidRPr="00C2308C">
        <w:rPr>
          <w:rFonts w:eastAsia="Times New Roman" w:cs="Helvetica"/>
          <w:bCs/>
          <w:szCs w:val="24"/>
        </w:rPr>
        <w:t>g</w:t>
      </w:r>
      <w:r w:rsidR="00AC3658">
        <w:rPr>
          <w:rFonts w:eastAsia="Times New Roman" w:cs="Helvetica"/>
          <w:bCs/>
          <w:szCs w:val="24"/>
        </w:rPr>
        <w:t xml:space="preserve"> (SV)</w:t>
      </w:r>
    </w:p>
    <w:p w14:paraId="381FFAD1" w14:textId="77777777" w:rsidR="004D4CAE" w:rsidRPr="00C2308C" w:rsidRDefault="004D4CAE" w:rsidP="00B84FC9">
      <w:pPr>
        <w:pStyle w:val="Listeavsnitt"/>
        <w:numPr>
          <w:ilvl w:val="0"/>
          <w:numId w:val="1"/>
        </w:numPr>
        <w:rPr>
          <w:rFonts w:eastAsia="Times New Roman" w:cs="Helvetica"/>
          <w:bCs/>
          <w:szCs w:val="24"/>
        </w:rPr>
      </w:pPr>
      <w:r w:rsidRPr="00C2308C">
        <w:rPr>
          <w:rFonts w:eastAsia="Times New Roman" w:cs="Helvetica"/>
          <w:bCs/>
          <w:szCs w:val="24"/>
        </w:rPr>
        <w:t>Brita Strand Rangnes</w:t>
      </w:r>
      <w:r w:rsidR="00E56E69">
        <w:rPr>
          <w:rFonts w:eastAsia="Times New Roman" w:cs="Helvetica"/>
          <w:bCs/>
          <w:szCs w:val="24"/>
        </w:rPr>
        <w:t>: F</w:t>
      </w:r>
      <w:r w:rsidRPr="00C2308C">
        <w:rPr>
          <w:rFonts w:eastAsia="Times New Roman" w:cs="Helvetica"/>
          <w:bCs/>
          <w:szCs w:val="24"/>
        </w:rPr>
        <w:t>ørstelektor ved Institutt for kultur- og språkvitenskap</w:t>
      </w:r>
      <w:r w:rsidR="00AC3658">
        <w:rPr>
          <w:rFonts w:eastAsia="Times New Roman" w:cs="Helvetica"/>
          <w:bCs/>
          <w:szCs w:val="24"/>
        </w:rPr>
        <w:t xml:space="preserve"> (HUM)</w:t>
      </w:r>
    </w:p>
    <w:p w14:paraId="3DE5F0A7" w14:textId="77777777" w:rsidR="004D4CAE" w:rsidRPr="00C2308C" w:rsidRDefault="004D4CAE" w:rsidP="00B84FC9">
      <w:pPr>
        <w:pStyle w:val="Listeavsnitt"/>
        <w:numPr>
          <w:ilvl w:val="0"/>
          <w:numId w:val="1"/>
        </w:numPr>
        <w:rPr>
          <w:rFonts w:eastAsia="Times New Roman" w:cs="Helvetica"/>
          <w:bCs/>
          <w:szCs w:val="24"/>
        </w:rPr>
      </w:pPr>
      <w:r w:rsidRPr="00C2308C">
        <w:rPr>
          <w:rFonts w:eastAsia="Times New Roman" w:cs="Helvetica"/>
          <w:bCs/>
          <w:szCs w:val="24"/>
        </w:rPr>
        <w:t>Else-Beth Roalsø</w:t>
      </w:r>
      <w:r w:rsidR="00E56E69">
        <w:rPr>
          <w:rFonts w:eastAsia="Times New Roman" w:cs="Helvetica"/>
          <w:bCs/>
          <w:szCs w:val="24"/>
        </w:rPr>
        <w:t>: F</w:t>
      </w:r>
      <w:r w:rsidRPr="00C2308C">
        <w:rPr>
          <w:rFonts w:eastAsia="Times New Roman" w:cs="Helvetica"/>
          <w:bCs/>
          <w:szCs w:val="24"/>
        </w:rPr>
        <w:t>ørste</w:t>
      </w:r>
      <w:r w:rsidR="00800DBF">
        <w:rPr>
          <w:rFonts w:eastAsia="Times New Roman" w:cs="Helvetica"/>
          <w:bCs/>
          <w:szCs w:val="24"/>
        </w:rPr>
        <w:t>lektor</w:t>
      </w:r>
      <w:r w:rsidRPr="00C2308C">
        <w:rPr>
          <w:rFonts w:eastAsia="Times New Roman" w:cs="Helvetica"/>
          <w:bCs/>
          <w:szCs w:val="24"/>
        </w:rPr>
        <w:t xml:space="preserve"> ved Institutt for medie-, kultur og samfunnsfag</w:t>
      </w:r>
      <w:r w:rsidR="00AC3658">
        <w:rPr>
          <w:rFonts w:eastAsia="Times New Roman" w:cs="Helvetica"/>
          <w:bCs/>
          <w:szCs w:val="24"/>
        </w:rPr>
        <w:t xml:space="preserve"> (SV)</w:t>
      </w:r>
    </w:p>
    <w:p w14:paraId="394E1082" w14:textId="77777777" w:rsidR="008F18D7" w:rsidRPr="00C2308C" w:rsidRDefault="008F18D7" w:rsidP="00B84FC9">
      <w:pPr>
        <w:pStyle w:val="Listeavsnitt"/>
        <w:numPr>
          <w:ilvl w:val="0"/>
          <w:numId w:val="1"/>
        </w:numPr>
        <w:rPr>
          <w:rFonts w:eastAsia="Times New Roman" w:cs="Helvetica"/>
          <w:bCs/>
          <w:szCs w:val="24"/>
        </w:rPr>
      </w:pPr>
      <w:r w:rsidRPr="00C2308C">
        <w:rPr>
          <w:rFonts w:eastAsia="Times New Roman" w:cs="Helvetica"/>
          <w:bCs/>
          <w:szCs w:val="24"/>
        </w:rPr>
        <w:t>Torhild Øvestad Rosell</w:t>
      </w:r>
      <w:r w:rsidR="00E56E69">
        <w:rPr>
          <w:rFonts w:eastAsia="Times New Roman" w:cs="Helvetica"/>
          <w:bCs/>
          <w:szCs w:val="24"/>
        </w:rPr>
        <w:t>: U</w:t>
      </w:r>
      <w:r w:rsidRPr="00C2308C">
        <w:rPr>
          <w:rFonts w:eastAsia="Times New Roman" w:cs="Helvetica"/>
          <w:bCs/>
          <w:szCs w:val="24"/>
        </w:rPr>
        <w:t>niversitetslektor ved Institutt for sosialfag</w:t>
      </w:r>
      <w:r w:rsidR="00AC3658">
        <w:rPr>
          <w:rFonts w:eastAsia="Times New Roman" w:cs="Helvetica"/>
          <w:bCs/>
          <w:szCs w:val="24"/>
        </w:rPr>
        <w:t xml:space="preserve"> (SV)</w:t>
      </w:r>
    </w:p>
    <w:p w14:paraId="02DC1CE7" w14:textId="77777777" w:rsidR="008F18D7" w:rsidRPr="00AC235C" w:rsidRDefault="008F18D7" w:rsidP="00B84FC9">
      <w:pPr>
        <w:pStyle w:val="Listeavsnitt"/>
        <w:numPr>
          <w:ilvl w:val="0"/>
          <w:numId w:val="1"/>
        </w:numPr>
        <w:rPr>
          <w:rFonts w:eastAsia="Times New Roman" w:cs="Helvetica"/>
          <w:bCs/>
          <w:szCs w:val="24"/>
          <w:lang w:val="nn-NO"/>
        </w:rPr>
      </w:pPr>
      <w:r w:rsidRPr="00AC235C">
        <w:rPr>
          <w:rFonts w:eastAsia="Times New Roman" w:cs="Helvetica"/>
          <w:bCs/>
          <w:szCs w:val="24"/>
          <w:lang w:val="nn-NO"/>
        </w:rPr>
        <w:t>Ingrid Rusnes</w:t>
      </w:r>
      <w:r w:rsidR="00E56E69" w:rsidRPr="00AC235C">
        <w:rPr>
          <w:rFonts w:eastAsia="Times New Roman" w:cs="Helvetica"/>
          <w:bCs/>
          <w:szCs w:val="24"/>
          <w:lang w:val="nn-NO"/>
        </w:rPr>
        <w:t xml:space="preserve">: </w:t>
      </w:r>
      <w:r w:rsidR="00AC235C" w:rsidRPr="00AC235C">
        <w:rPr>
          <w:rFonts w:eastAsia="Times New Roman" w:cs="Helvetica"/>
          <w:bCs/>
          <w:szCs w:val="24"/>
          <w:lang w:val="nn-NO"/>
        </w:rPr>
        <w:t>stipendiat Institutt for medie-, kultur og samfunnsfag</w:t>
      </w:r>
      <w:r w:rsidR="00AC3658" w:rsidRPr="00AC235C">
        <w:rPr>
          <w:rFonts w:eastAsia="Times New Roman" w:cs="Helvetica"/>
          <w:bCs/>
          <w:szCs w:val="24"/>
          <w:lang w:val="nn-NO"/>
        </w:rPr>
        <w:t xml:space="preserve"> (SV)</w:t>
      </w:r>
    </w:p>
    <w:p w14:paraId="514D7CF2" w14:textId="77777777" w:rsidR="002A3702" w:rsidRPr="001A7EFC" w:rsidRDefault="002A3702" w:rsidP="00B84FC9">
      <w:pPr>
        <w:pStyle w:val="Listeavsnitt"/>
        <w:numPr>
          <w:ilvl w:val="0"/>
          <w:numId w:val="1"/>
        </w:numPr>
        <w:rPr>
          <w:rFonts w:eastAsia="Times New Roman" w:cs="Helvetica"/>
          <w:bCs/>
          <w:szCs w:val="24"/>
          <w:lang w:val="nn-NO"/>
        </w:rPr>
      </w:pPr>
      <w:r w:rsidRPr="001A7EFC">
        <w:rPr>
          <w:rFonts w:eastAsia="Times New Roman" w:cs="Helvetica"/>
          <w:bCs/>
          <w:szCs w:val="24"/>
          <w:lang w:val="nn-NO"/>
        </w:rPr>
        <w:t>Nora Simonhjell</w:t>
      </w:r>
      <w:r w:rsidR="00E56E69" w:rsidRPr="001A7EFC">
        <w:rPr>
          <w:rFonts w:eastAsia="Times New Roman" w:cs="Helvetica"/>
          <w:bCs/>
          <w:szCs w:val="24"/>
          <w:lang w:val="nn-NO"/>
        </w:rPr>
        <w:t>: F</w:t>
      </w:r>
      <w:r w:rsidRPr="001A7EFC">
        <w:rPr>
          <w:rFonts w:eastAsia="Times New Roman" w:cs="Helvetica"/>
          <w:bCs/>
          <w:szCs w:val="24"/>
          <w:lang w:val="nn-NO"/>
        </w:rPr>
        <w:t>ørsteamanuensis ved Institutt for kultur- og språkvitenskap</w:t>
      </w:r>
      <w:r w:rsidR="00AC3658" w:rsidRPr="001A7EFC">
        <w:rPr>
          <w:rFonts w:eastAsia="Times New Roman" w:cs="Helvetica"/>
          <w:bCs/>
          <w:szCs w:val="24"/>
          <w:lang w:val="nn-NO"/>
        </w:rPr>
        <w:t xml:space="preserve"> (HUM)</w:t>
      </w:r>
    </w:p>
    <w:p w14:paraId="24BF1E25" w14:textId="77777777" w:rsidR="002A3702" w:rsidRDefault="002A3702" w:rsidP="00B84FC9">
      <w:pPr>
        <w:pStyle w:val="Listeavsnitt"/>
        <w:numPr>
          <w:ilvl w:val="0"/>
          <w:numId w:val="1"/>
        </w:numPr>
        <w:rPr>
          <w:rFonts w:eastAsia="Times New Roman" w:cs="Helvetica"/>
          <w:bCs/>
          <w:szCs w:val="24"/>
          <w:lang w:val="nn-NO"/>
        </w:rPr>
      </w:pPr>
      <w:r w:rsidRPr="001A7EFC">
        <w:rPr>
          <w:rFonts w:eastAsia="Times New Roman" w:cs="Helvetica"/>
          <w:bCs/>
          <w:szCs w:val="24"/>
          <w:lang w:val="nn-NO"/>
        </w:rPr>
        <w:t>Ragnhild Sjurseike</w:t>
      </w:r>
      <w:r w:rsidR="00E56E69" w:rsidRPr="001A7EFC">
        <w:rPr>
          <w:rFonts w:eastAsia="Times New Roman" w:cs="Helvetica"/>
          <w:bCs/>
          <w:szCs w:val="24"/>
          <w:lang w:val="nn-NO"/>
        </w:rPr>
        <w:t>: U</w:t>
      </w:r>
      <w:r w:rsidRPr="001A7EFC">
        <w:rPr>
          <w:rFonts w:eastAsia="Times New Roman" w:cs="Helvetica"/>
          <w:bCs/>
          <w:szCs w:val="24"/>
          <w:lang w:val="nn-NO"/>
        </w:rPr>
        <w:t>niversitetslektor ved Institutt for medie-, kultur- og samfunnsfag</w:t>
      </w:r>
      <w:r w:rsidR="00AC3658" w:rsidRPr="001A7EFC">
        <w:rPr>
          <w:rFonts w:eastAsia="Times New Roman" w:cs="Helvetica"/>
          <w:bCs/>
          <w:szCs w:val="24"/>
          <w:lang w:val="nn-NO"/>
        </w:rPr>
        <w:t xml:space="preserve"> (SV)</w:t>
      </w:r>
    </w:p>
    <w:p w14:paraId="52F42DD5" w14:textId="77777777" w:rsidR="00AC235C" w:rsidRPr="001A7EFC" w:rsidRDefault="00AC235C" w:rsidP="00B84FC9">
      <w:pPr>
        <w:pStyle w:val="Listeavsnitt"/>
        <w:numPr>
          <w:ilvl w:val="0"/>
          <w:numId w:val="1"/>
        </w:numPr>
        <w:rPr>
          <w:rFonts w:eastAsia="Times New Roman" w:cs="Helvetica"/>
          <w:bCs/>
          <w:szCs w:val="24"/>
          <w:lang w:val="nn-NO"/>
        </w:rPr>
      </w:pPr>
      <w:r>
        <w:rPr>
          <w:rFonts w:eastAsia="Times New Roman" w:cs="Helvetica"/>
          <w:bCs/>
          <w:szCs w:val="24"/>
          <w:lang w:val="nn-NO"/>
        </w:rPr>
        <w:t xml:space="preserve">Reidar Staupe-Delgado: stipendiat </w:t>
      </w:r>
      <w:r w:rsidRPr="00AC235C">
        <w:rPr>
          <w:rFonts w:eastAsia="Times New Roman" w:cs="Helvetica"/>
          <w:bCs/>
          <w:szCs w:val="24"/>
          <w:lang w:val="nn-NO"/>
        </w:rPr>
        <w:t>Institutt for medie-, kultur og samfunnsfag</w:t>
      </w:r>
      <w:r>
        <w:rPr>
          <w:rFonts w:eastAsia="Times New Roman" w:cs="Helvetica"/>
          <w:bCs/>
          <w:szCs w:val="24"/>
          <w:lang w:val="nn-NO"/>
        </w:rPr>
        <w:t xml:space="preserve"> (SV) (NY)</w:t>
      </w:r>
    </w:p>
    <w:p w14:paraId="7C8F2DA6" w14:textId="77777777" w:rsidR="00A700E8" w:rsidRDefault="00A700E8" w:rsidP="00A700E8">
      <w:pPr>
        <w:pStyle w:val="Listeavsnitt"/>
        <w:numPr>
          <w:ilvl w:val="0"/>
          <w:numId w:val="1"/>
        </w:numPr>
        <w:rPr>
          <w:rFonts w:cs="Helvetica"/>
          <w:szCs w:val="24"/>
        </w:rPr>
      </w:pPr>
      <w:r w:rsidRPr="00C2308C">
        <w:rPr>
          <w:rFonts w:cs="Helvetica"/>
          <w:szCs w:val="24"/>
        </w:rPr>
        <w:t>Stine Helena B. Svendsen</w:t>
      </w:r>
      <w:r>
        <w:rPr>
          <w:rFonts w:cs="Helvetica"/>
          <w:szCs w:val="24"/>
        </w:rPr>
        <w:t>: Forsker</w:t>
      </w:r>
      <w:r w:rsidRPr="00C2308C">
        <w:rPr>
          <w:rFonts w:cs="Helvetica"/>
          <w:szCs w:val="24"/>
        </w:rPr>
        <w:t xml:space="preserve">, </w:t>
      </w:r>
      <w:r>
        <w:rPr>
          <w:rFonts w:cs="Helvetica"/>
          <w:szCs w:val="24"/>
        </w:rPr>
        <w:t>UiS/</w:t>
      </w:r>
      <w:r w:rsidRPr="00C2308C">
        <w:rPr>
          <w:rFonts w:cs="Helvetica"/>
          <w:szCs w:val="24"/>
        </w:rPr>
        <w:t>NTNU</w:t>
      </w:r>
    </w:p>
    <w:p w14:paraId="1BD74161" w14:textId="77777777" w:rsidR="004D4CAE" w:rsidRPr="00C2308C" w:rsidRDefault="002A3702" w:rsidP="00B84FC9">
      <w:pPr>
        <w:pStyle w:val="Listeavsnitt"/>
        <w:numPr>
          <w:ilvl w:val="0"/>
          <w:numId w:val="1"/>
        </w:numPr>
        <w:rPr>
          <w:rFonts w:eastAsia="Times New Roman" w:cs="Helvetica"/>
          <w:bCs/>
          <w:szCs w:val="24"/>
        </w:rPr>
      </w:pPr>
      <w:r>
        <w:rPr>
          <w:rFonts w:eastAsia="Times New Roman" w:cs="Helvetica"/>
          <w:bCs/>
          <w:szCs w:val="24"/>
        </w:rPr>
        <w:t>Henriette Thune</w:t>
      </w:r>
      <w:r w:rsidR="00E56E69">
        <w:rPr>
          <w:rFonts w:eastAsia="Times New Roman" w:cs="Helvetica"/>
          <w:bCs/>
          <w:szCs w:val="24"/>
        </w:rPr>
        <w:t>: S</w:t>
      </w:r>
      <w:r w:rsidR="00C33996">
        <w:rPr>
          <w:rFonts w:eastAsia="Times New Roman" w:cs="Helvetica"/>
          <w:bCs/>
          <w:szCs w:val="24"/>
        </w:rPr>
        <w:t>eniorrådgiver</w:t>
      </w:r>
      <w:r>
        <w:rPr>
          <w:rFonts w:eastAsia="Times New Roman" w:cs="Helvetica"/>
          <w:bCs/>
          <w:szCs w:val="24"/>
        </w:rPr>
        <w:t xml:space="preserve"> ved Forsknings- og innovasjonsavdelingen</w:t>
      </w:r>
      <w:r w:rsidR="00650F40">
        <w:rPr>
          <w:rFonts w:eastAsia="Times New Roman" w:cs="Helvetica"/>
          <w:bCs/>
          <w:szCs w:val="24"/>
        </w:rPr>
        <w:t xml:space="preserve"> (UA</w:t>
      </w:r>
      <w:r w:rsidR="00AC3658">
        <w:rPr>
          <w:rFonts w:eastAsia="Times New Roman" w:cs="Helvetica"/>
          <w:bCs/>
          <w:szCs w:val="24"/>
        </w:rPr>
        <w:t>)</w:t>
      </w:r>
    </w:p>
    <w:p w14:paraId="2BF3D452" w14:textId="77777777" w:rsidR="004D4CAE" w:rsidRPr="00C2308C" w:rsidRDefault="004D4CAE" w:rsidP="00B84FC9">
      <w:pPr>
        <w:pStyle w:val="Listeavsnitt"/>
        <w:numPr>
          <w:ilvl w:val="0"/>
          <w:numId w:val="1"/>
        </w:numPr>
        <w:rPr>
          <w:rFonts w:eastAsia="Times New Roman" w:cs="Helvetica"/>
          <w:bCs/>
          <w:szCs w:val="24"/>
        </w:rPr>
      </w:pPr>
      <w:r w:rsidRPr="00C2308C">
        <w:rPr>
          <w:rFonts w:eastAsia="Times New Roman" w:cs="Helvetica"/>
          <w:bCs/>
          <w:szCs w:val="24"/>
        </w:rPr>
        <w:t>Åse Vagli</w:t>
      </w:r>
      <w:r w:rsidR="00E56E69">
        <w:rPr>
          <w:rFonts w:eastAsia="Times New Roman" w:cs="Helvetica"/>
          <w:bCs/>
          <w:szCs w:val="24"/>
        </w:rPr>
        <w:t>: F</w:t>
      </w:r>
      <w:r w:rsidRPr="00C2308C">
        <w:rPr>
          <w:rFonts w:eastAsia="Times New Roman" w:cs="Helvetica"/>
          <w:bCs/>
          <w:szCs w:val="24"/>
        </w:rPr>
        <w:t>ørsteamanuensis ved Institutt for sosialfag</w:t>
      </w:r>
      <w:r w:rsidR="00AC3658">
        <w:rPr>
          <w:rFonts w:eastAsia="Times New Roman" w:cs="Helvetica"/>
          <w:bCs/>
          <w:szCs w:val="24"/>
        </w:rPr>
        <w:t xml:space="preserve"> (SV)</w:t>
      </w:r>
    </w:p>
    <w:p w14:paraId="44251C77" w14:textId="77777777" w:rsidR="00FC5FCB" w:rsidRPr="00C2308C" w:rsidRDefault="00FC5FCB" w:rsidP="00C2308C">
      <w:pPr>
        <w:rPr>
          <w:rFonts w:cs="Helvetica"/>
          <w:szCs w:val="24"/>
          <w:u w:val="single"/>
        </w:rPr>
      </w:pPr>
      <w:r w:rsidRPr="00C2308C">
        <w:rPr>
          <w:rFonts w:cs="Helvetica"/>
          <w:szCs w:val="24"/>
          <w:u w:val="single"/>
        </w:rPr>
        <w:t>Eksterne deltakere:</w:t>
      </w:r>
    </w:p>
    <w:p w14:paraId="5EC1D06E" w14:textId="77777777" w:rsidR="00AA348B" w:rsidRPr="00C2308C" w:rsidRDefault="00AA348B" w:rsidP="00B84FC9">
      <w:pPr>
        <w:pStyle w:val="Listeavsnitt"/>
        <w:numPr>
          <w:ilvl w:val="0"/>
          <w:numId w:val="2"/>
        </w:numPr>
        <w:rPr>
          <w:rFonts w:cs="Helvetica"/>
          <w:szCs w:val="24"/>
        </w:rPr>
      </w:pPr>
      <w:r w:rsidRPr="00C2308C">
        <w:rPr>
          <w:rFonts w:cs="Helvetica"/>
          <w:szCs w:val="24"/>
        </w:rPr>
        <w:t>Birgitta Gripsrud</w:t>
      </w:r>
      <w:r w:rsidR="00E56E69">
        <w:rPr>
          <w:rFonts w:cs="Helvetica"/>
          <w:szCs w:val="24"/>
        </w:rPr>
        <w:t>: P</w:t>
      </w:r>
      <w:r w:rsidRPr="00C2308C">
        <w:rPr>
          <w:rFonts w:cs="Helvetica"/>
          <w:szCs w:val="24"/>
        </w:rPr>
        <w:t>ostdoktor, Stavanger Universitetssjukehus</w:t>
      </w:r>
    </w:p>
    <w:p w14:paraId="4C65E593" w14:textId="77777777" w:rsidR="00FC5FCB" w:rsidRDefault="00FC5FCB" w:rsidP="00B84FC9">
      <w:pPr>
        <w:pStyle w:val="Listeavsnitt"/>
        <w:numPr>
          <w:ilvl w:val="0"/>
          <w:numId w:val="2"/>
        </w:numPr>
        <w:rPr>
          <w:rFonts w:cs="Helvetica"/>
          <w:szCs w:val="24"/>
          <w:lang w:val="nn-NO"/>
        </w:rPr>
      </w:pPr>
      <w:r w:rsidRPr="001A7EFC">
        <w:rPr>
          <w:rFonts w:cs="Helvetica"/>
          <w:szCs w:val="24"/>
          <w:lang w:val="nn-NO"/>
        </w:rPr>
        <w:t>Lise Langåker</w:t>
      </w:r>
      <w:r w:rsidR="00E56E69" w:rsidRPr="001A7EFC">
        <w:rPr>
          <w:rFonts w:cs="Helvetica"/>
          <w:szCs w:val="24"/>
          <w:lang w:val="nn-NO"/>
        </w:rPr>
        <w:t>: F</w:t>
      </w:r>
      <w:r w:rsidRPr="001A7EFC">
        <w:rPr>
          <w:rFonts w:cs="Helvetica"/>
          <w:szCs w:val="24"/>
          <w:lang w:val="nn-NO"/>
        </w:rPr>
        <w:t>ørsteamanuensis, Høgskolen Stord/Haugesund</w:t>
      </w:r>
    </w:p>
    <w:p w14:paraId="7C251B87" w14:textId="77777777" w:rsidR="00A700E8" w:rsidRPr="00A700E8" w:rsidRDefault="00A700E8" w:rsidP="00A700E8">
      <w:pPr>
        <w:pStyle w:val="Listeavsnitt"/>
        <w:numPr>
          <w:ilvl w:val="0"/>
          <w:numId w:val="2"/>
        </w:numPr>
        <w:rPr>
          <w:rFonts w:cs="Helvetica"/>
          <w:szCs w:val="24"/>
          <w:lang w:val="en-US"/>
        </w:rPr>
      </w:pPr>
      <w:r>
        <w:rPr>
          <w:rFonts w:cs="Helvetica"/>
          <w:szCs w:val="24"/>
          <w:lang w:val="en-US"/>
        </w:rPr>
        <w:t xml:space="preserve">Else Cathrine Lütcherath Rustad: stipendiat, </w:t>
      </w:r>
      <w:r w:rsidRPr="001A7EFC">
        <w:rPr>
          <w:rFonts w:cs="Helvetica"/>
          <w:szCs w:val="24"/>
          <w:lang w:val="nn-NO"/>
        </w:rPr>
        <w:t>Høgskolen Stord/Haugesund</w:t>
      </w:r>
    </w:p>
    <w:p w14:paraId="369E1629" w14:textId="77777777" w:rsidR="00EC3450" w:rsidRDefault="00EC3450" w:rsidP="00B84FC9">
      <w:pPr>
        <w:pStyle w:val="Listeavsnitt"/>
        <w:numPr>
          <w:ilvl w:val="0"/>
          <w:numId w:val="2"/>
        </w:numPr>
        <w:rPr>
          <w:rFonts w:cs="Helvetica"/>
          <w:szCs w:val="24"/>
        </w:rPr>
      </w:pPr>
      <w:r>
        <w:rPr>
          <w:rFonts w:cs="Helvetica"/>
          <w:szCs w:val="24"/>
        </w:rPr>
        <w:t>Beatrice Halsaa: professor, Senter for tverrfaglig kjønnsforskning, UiO (NY)</w:t>
      </w:r>
    </w:p>
    <w:p w14:paraId="69C4F025" w14:textId="77777777" w:rsidR="00EC3450" w:rsidRPr="00C2308C" w:rsidRDefault="00EC3450" w:rsidP="00B84FC9">
      <w:pPr>
        <w:pStyle w:val="Listeavsnitt"/>
        <w:numPr>
          <w:ilvl w:val="0"/>
          <w:numId w:val="2"/>
        </w:numPr>
        <w:rPr>
          <w:rFonts w:cs="Helvetica"/>
          <w:szCs w:val="24"/>
        </w:rPr>
      </w:pPr>
      <w:r>
        <w:rPr>
          <w:rFonts w:cs="Helvetica"/>
          <w:szCs w:val="24"/>
        </w:rPr>
        <w:t>Wencke Mühleisen: frilansforsker, UiO</w:t>
      </w:r>
    </w:p>
    <w:p w14:paraId="433D9FB2" w14:textId="77777777" w:rsidR="00EB14C0" w:rsidRPr="00C2308C" w:rsidRDefault="00EB14C0" w:rsidP="000D42BC">
      <w:pPr>
        <w:pStyle w:val="Listeavsnitt"/>
        <w:rPr>
          <w:rFonts w:eastAsia="Times New Roman" w:cs="Helvetica"/>
          <w:szCs w:val="24"/>
        </w:rPr>
      </w:pPr>
      <w:r w:rsidRPr="00C2308C">
        <w:rPr>
          <w:rFonts w:cs="Helvetica"/>
          <w:szCs w:val="24"/>
        </w:rPr>
        <w:br/>
      </w:r>
    </w:p>
    <w:p w14:paraId="2E244ADA" w14:textId="77777777" w:rsidR="00582822" w:rsidRPr="00C2308C" w:rsidRDefault="000821FA" w:rsidP="00582822">
      <w:pPr>
        <w:rPr>
          <w:rFonts w:cstheme="minorHAnsi"/>
          <w:szCs w:val="24"/>
        </w:rPr>
      </w:pPr>
      <w:r w:rsidRPr="00C2308C">
        <w:rPr>
          <w:rFonts w:cstheme="minorHAnsi"/>
          <w:szCs w:val="24"/>
        </w:rPr>
        <w:t>Hovedmålet for P</w:t>
      </w:r>
      <w:r w:rsidR="00EB14C0" w:rsidRPr="00C2308C">
        <w:rPr>
          <w:rFonts w:cstheme="minorHAnsi"/>
          <w:szCs w:val="24"/>
        </w:rPr>
        <w:t xml:space="preserve">rogramområdet for tverrfaglig kjønnsforskning </w:t>
      </w:r>
      <w:r w:rsidR="001E4066">
        <w:rPr>
          <w:rFonts w:cstheme="minorHAnsi"/>
          <w:szCs w:val="24"/>
        </w:rPr>
        <w:t xml:space="preserve">er </w:t>
      </w:r>
      <w:r w:rsidR="00EB14C0" w:rsidRPr="00C2308C">
        <w:rPr>
          <w:rFonts w:cstheme="minorHAnsi"/>
          <w:szCs w:val="24"/>
        </w:rPr>
        <w:t>å ut</w:t>
      </w:r>
      <w:r w:rsidR="00540772">
        <w:rPr>
          <w:rFonts w:cstheme="minorHAnsi"/>
          <w:szCs w:val="24"/>
        </w:rPr>
        <w:t>vikle felles forskningsprosjekt</w:t>
      </w:r>
      <w:r w:rsidR="00EB14C0" w:rsidRPr="00C2308C">
        <w:rPr>
          <w:rFonts w:cstheme="minorHAnsi"/>
          <w:szCs w:val="24"/>
        </w:rPr>
        <w:t xml:space="preserve">. </w:t>
      </w:r>
      <w:r w:rsidR="00582822">
        <w:rPr>
          <w:rFonts w:cstheme="minorHAnsi"/>
          <w:szCs w:val="24"/>
        </w:rPr>
        <w:t>P</w:t>
      </w:r>
      <w:r w:rsidR="00582822" w:rsidRPr="00C2308C">
        <w:rPr>
          <w:rFonts w:cstheme="minorHAnsi"/>
          <w:szCs w:val="24"/>
        </w:rPr>
        <w:t xml:space="preserve">rogramområdet </w:t>
      </w:r>
      <w:r w:rsidR="00582822">
        <w:rPr>
          <w:rFonts w:cstheme="minorHAnsi"/>
          <w:szCs w:val="24"/>
        </w:rPr>
        <w:t xml:space="preserve">har </w:t>
      </w:r>
      <w:r w:rsidR="00582822" w:rsidRPr="00C2308C">
        <w:rPr>
          <w:rFonts w:cstheme="minorHAnsi"/>
          <w:szCs w:val="24"/>
        </w:rPr>
        <w:t xml:space="preserve">definert følgende delmål: </w:t>
      </w:r>
      <w:r w:rsidR="001E4066">
        <w:rPr>
          <w:rFonts w:cstheme="minorHAnsi"/>
          <w:szCs w:val="24"/>
        </w:rPr>
        <w:t>S</w:t>
      </w:r>
      <w:r w:rsidR="00582822" w:rsidRPr="00C2308C">
        <w:rPr>
          <w:rFonts w:cstheme="minorHAnsi"/>
          <w:szCs w:val="24"/>
        </w:rPr>
        <w:t>kape møteplasser, opprette nyhetsbrev for programområdet og prioritere felles arrangement.</w:t>
      </w:r>
    </w:p>
    <w:p w14:paraId="41586935" w14:textId="77777777" w:rsidR="000821FA" w:rsidRPr="00C2308C" w:rsidRDefault="00C33996" w:rsidP="00C2308C">
      <w:pPr>
        <w:rPr>
          <w:rFonts w:cstheme="minorHAnsi"/>
          <w:szCs w:val="24"/>
        </w:rPr>
      </w:pPr>
      <w:r>
        <w:rPr>
          <w:rFonts w:cstheme="minorHAnsi"/>
          <w:szCs w:val="24"/>
        </w:rPr>
        <w:t xml:space="preserve">Det tildeles </w:t>
      </w:r>
      <w:r w:rsidR="004C11F9">
        <w:rPr>
          <w:rFonts w:cstheme="minorHAnsi"/>
          <w:szCs w:val="24"/>
        </w:rPr>
        <w:t xml:space="preserve">hvert </w:t>
      </w:r>
      <w:r>
        <w:rPr>
          <w:rFonts w:cstheme="minorHAnsi"/>
          <w:szCs w:val="24"/>
        </w:rPr>
        <w:t>år programområdemidler etter søknad fra forskerne</w:t>
      </w:r>
      <w:r w:rsidR="004C11F9">
        <w:rPr>
          <w:rFonts w:cstheme="minorHAnsi"/>
          <w:szCs w:val="24"/>
        </w:rPr>
        <w:t>.</w:t>
      </w:r>
      <w:r>
        <w:rPr>
          <w:rFonts w:cstheme="minorHAnsi"/>
          <w:szCs w:val="24"/>
        </w:rPr>
        <w:t xml:space="preserve"> I 201</w:t>
      </w:r>
      <w:r w:rsidR="00AC235C">
        <w:rPr>
          <w:rFonts w:cstheme="minorHAnsi"/>
          <w:szCs w:val="24"/>
        </w:rPr>
        <w:t>5 har vi videreført praksisen med to</w:t>
      </w:r>
      <w:r w:rsidR="001E4066">
        <w:rPr>
          <w:rFonts w:cstheme="minorHAnsi"/>
          <w:szCs w:val="24"/>
        </w:rPr>
        <w:t xml:space="preserve"> faste søknadsfrister årlig</w:t>
      </w:r>
      <w:r w:rsidR="00AC235C">
        <w:rPr>
          <w:rFonts w:cstheme="minorHAnsi"/>
          <w:szCs w:val="24"/>
        </w:rPr>
        <w:t>.</w:t>
      </w:r>
      <w:r w:rsidR="001E4066">
        <w:rPr>
          <w:rFonts w:cstheme="minorHAnsi"/>
          <w:szCs w:val="24"/>
        </w:rPr>
        <w:t xml:space="preserve"> Det er definert å</w:t>
      </w:r>
      <w:r w:rsidR="004C11F9">
        <w:rPr>
          <w:rFonts w:cstheme="minorHAnsi"/>
          <w:szCs w:val="24"/>
        </w:rPr>
        <w:t xml:space="preserve">pne kriterier for vurdering av søknadene, </w:t>
      </w:r>
      <w:r w:rsidR="004C11F9">
        <w:t>for å sikre en rettferdig, gjennomsiktig og hensiktsmessig fordeling av midlene.</w:t>
      </w:r>
      <w:r w:rsidR="001E4066">
        <w:rPr>
          <w:rFonts w:cstheme="minorHAnsi"/>
          <w:szCs w:val="24"/>
        </w:rPr>
        <w:t xml:space="preserve"> </w:t>
      </w:r>
      <w:r w:rsidR="004C11F9">
        <w:rPr>
          <w:rFonts w:cstheme="minorHAnsi"/>
          <w:szCs w:val="24"/>
        </w:rPr>
        <w:t>En forutsetning for å bli vurdert er at det er et kjønnsperspektiv i prosjektet</w:t>
      </w:r>
      <w:r w:rsidR="001E4066">
        <w:rPr>
          <w:rFonts w:cstheme="minorHAnsi"/>
          <w:szCs w:val="24"/>
        </w:rPr>
        <w:t xml:space="preserve">, og fordeling </w:t>
      </w:r>
      <w:r w:rsidR="00AC3658">
        <w:rPr>
          <w:rFonts w:cstheme="minorHAnsi"/>
          <w:szCs w:val="24"/>
        </w:rPr>
        <w:t xml:space="preserve">av programområdemidlene skal </w:t>
      </w:r>
      <w:r w:rsidR="001E4066" w:rsidRPr="00AC3658">
        <w:rPr>
          <w:rFonts w:cstheme="minorHAnsi"/>
          <w:szCs w:val="24"/>
        </w:rPr>
        <w:t>stimulere til</w:t>
      </w:r>
      <w:r w:rsidR="001E4066" w:rsidRPr="00AC3658">
        <w:rPr>
          <w:rFonts w:cstheme="minorHAnsi"/>
          <w:i/>
          <w:szCs w:val="24"/>
        </w:rPr>
        <w:t xml:space="preserve"> samarbeid og faglig utvikling i programområdet</w:t>
      </w:r>
      <w:r w:rsidR="001E4066">
        <w:rPr>
          <w:rFonts w:cstheme="minorHAnsi"/>
          <w:szCs w:val="24"/>
        </w:rPr>
        <w:t xml:space="preserve">, og </w:t>
      </w:r>
      <w:r w:rsidR="001E4066" w:rsidRPr="00AC3658">
        <w:rPr>
          <w:rFonts w:cstheme="minorHAnsi"/>
          <w:i/>
          <w:szCs w:val="24"/>
        </w:rPr>
        <w:t>økt vitenskapelig publisering</w:t>
      </w:r>
      <w:r w:rsidR="004C11F9">
        <w:rPr>
          <w:rFonts w:cstheme="minorHAnsi"/>
          <w:szCs w:val="24"/>
        </w:rPr>
        <w:t xml:space="preserve">. </w:t>
      </w:r>
      <w:r w:rsidR="00AC235C">
        <w:rPr>
          <w:rFonts w:cstheme="minorHAnsi"/>
          <w:szCs w:val="24"/>
        </w:rPr>
        <w:t xml:space="preserve">I 2015 ble det til sammen tildelt </w:t>
      </w:r>
      <w:r w:rsidR="00DE7637">
        <w:rPr>
          <w:rFonts w:cstheme="minorHAnsi"/>
          <w:szCs w:val="24"/>
        </w:rPr>
        <w:t>50.000 NOK etter søknad</w:t>
      </w:r>
      <w:r w:rsidR="004C11F9">
        <w:rPr>
          <w:rFonts w:cstheme="minorHAnsi"/>
          <w:szCs w:val="24"/>
        </w:rPr>
        <w:t xml:space="preserve">. </w:t>
      </w:r>
      <w:r w:rsidR="008602FC">
        <w:rPr>
          <w:rFonts w:cstheme="minorHAnsi"/>
          <w:szCs w:val="24"/>
        </w:rPr>
        <w:t xml:space="preserve">Av ulike årsaker </w:t>
      </w:r>
      <w:r w:rsidR="001E4066">
        <w:rPr>
          <w:rFonts w:cstheme="minorHAnsi"/>
          <w:szCs w:val="24"/>
        </w:rPr>
        <w:t xml:space="preserve">var </w:t>
      </w:r>
      <w:r w:rsidR="008602FC">
        <w:rPr>
          <w:rFonts w:cstheme="minorHAnsi"/>
          <w:szCs w:val="24"/>
        </w:rPr>
        <w:t>d</w:t>
      </w:r>
      <w:r w:rsidR="004C11F9">
        <w:rPr>
          <w:rFonts w:cstheme="minorHAnsi"/>
          <w:szCs w:val="24"/>
        </w:rPr>
        <w:t xml:space="preserve">essverre </w:t>
      </w:r>
      <w:r w:rsidR="008602FC">
        <w:rPr>
          <w:rFonts w:cstheme="minorHAnsi"/>
          <w:szCs w:val="24"/>
        </w:rPr>
        <w:t xml:space="preserve">ikke alle </w:t>
      </w:r>
      <w:r w:rsidR="001E4066">
        <w:rPr>
          <w:rFonts w:cstheme="minorHAnsi"/>
          <w:szCs w:val="24"/>
        </w:rPr>
        <w:t xml:space="preserve">de tildelte </w:t>
      </w:r>
      <w:r w:rsidR="008602FC">
        <w:rPr>
          <w:rFonts w:cstheme="minorHAnsi"/>
          <w:szCs w:val="24"/>
        </w:rPr>
        <w:t>midlene b</w:t>
      </w:r>
      <w:r w:rsidR="00540772">
        <w:rPr>
          <w:rFonts w:cstheme="minorHAnsi"/>
          <w:szCs w:val="24"/>
        </w:rPr>
        <w:t>enyttet</w:t>
      </w:r>
      <w:r w:rsidR="001E4066">
        <w:rPr>
          <w:rFonts w:cstheme="minorHAnsi"/>
          <w:szCs w:val="24"/>
        </w:rPr>
        <w:t xml:space="preserve"> ved årets slutt</w:t>
      </w:r>
      <w:r w:rsidR="004C11F9">
        <w:rPr>
          <w:rFonts w:cstheme="minorHAnsi"/>
          <w:szCs w:val="24"/>
        </w:rPr>
        <w:t xml:space="preserve">. </w:t>
      </w:r>
    </w:p>
    <w:p w14:paraId="77C8F230" w14:textId="77777777" w:rsidR="00867965" w:rsidRPr="00C2308C" w:rsidRDefault="00867965" w:rsidP="00C2308C">
      <w:pPr>
        <w:rPr>
          <w:szCs w:val="24"/>
        </w:rPr>
      </w:pPr>
    </w:p>
    <w:p w14:paraId="730016C4" w14:textId="77777777" w:rsidR="00403018" w:rsidRDefault="00403018">
      <w:pPr>
        <w:rPr>
          <w:b/>
          <w:szCs w:val="24"/>
        </w:rPr>
      </w:pPr>
      <w:r>
        <w:rPr>
          <w:b/>
          <w:szCs w:val="24"/>
        </w:rPr>
        <w:br w:type="page"/>
      </w:r>
    </w:p>
    <w:p w14:paraId="65765CCE" w14:textId="77777777" w:rsidR="00867965" w:rsidRPr="00C2308C" w:rsidRDefault="00867965" w:rsidP="00C2308C">
      <w:pPr>
        <w:rPr>
          <w:b/>
          <w:szCs w:val="24"/>
        </w:rPr>
      </w:pPr>
      <w:r w:rsidRPr="00C2308C">
        <w:rPr>
          <w:b/>
          <w:szCs w:val="24"/>
        </w:rPr>
        <w:lastRenderedPageBreak/>
        <w:t>Forskningsprosjekter</w:t>
      </w:r>
      <w:r w:rsidR="005C0007">
        <w:rPr>
          <w:b/>
          <w:szCs w:val="24"/>
        </w:rPr>
        <w:t xml:space="preserve"> i NFK</w:t>
      </w:r>
    </w:p>
    <w:tbl>
      <w:tblPr>
        <w:tblStyle w:val="Tabellrutenett"/>
        <w:tblW w:w="0" w:type="auto"/>
        <w:tblLook w:val="04A0" w:firstRow="1" w:lastRow="0" w:firstColumn="1" w:lastColumn="0" w:noHBand="0" w:noVBand="1"/>
      </w:tblPr>
      <w:tblGrid>
        <w:gridCol w:w="2091"/>
        <w:gridCol w:w="6971"/>
      </w:tblGrid>
      <w:tr w:rsidR="00C2308C" w:rsidRPr="00582822" w14:paraId="2F4559DA" w14:textId="77777777" w:rsidTr="000D42BC">
        <w:tc>
          <w:tcPr>
            <w:tcW w:w="2091" w:type="dxa"/>
          </w:tcPr>
          <w:p w14:paraId="08D33191" w14:textId="77777777" w:rsidR="00867965" w:rsidRPr="00C2308C" w:rsidRDefault="00867965" w:rsidP="00C2308C">
            <w:pPr>
              <w:rPr>
                <w:rFonts w:cstheme="minorHAnsi"/>
                <w:szCs w:val="24"/>
              </w:rPr>
            </w:pPr>
            <w:r w:rsidRPr="00C2308C">
              <w:rPr>
                <w:rFonts w:cstheme="minorHAnsi"/>
                <w:i/>
                <w:szCs w:val="24"/>
              </w:rPr>
              <w:t>Forskningsprosjekt i drift</w:t>
            </w:r>
          </w:p>
          <w:p w14:paraId="29213C47" w14:textId="77777777" w:rsidR="00867965" w:rsidRPr="00C2308C" w:rsidRDefault="00867965" w:rsidP="00C2308C">
            <w:pPr>
              <w:rPr>
                <w:szCs w:val="24"/>
              </w:rPr>
            </w:pPr>
          </w:p>
        </w:tc>
        <w:tc>
          <w:tcPr>
            <w:tcW w:w="6971" w:type="dxa"/>
          </w:tcPr>
          <w:p w14:paraId="7B1236E6" w14:textId="77777777" w:rsidR="00EB14C0" w:rsidRPr="00592D88" w:rsidRDefault="00EB14C0" w:rsidP="00C2308C">
            <w:pPr>
              <w:rPr>
                <w:rFonts w:cstheme="minorHAnsi"/>
                <w:b/>
                <w:i/>
                <w:szCs w:val="24"/>
                <w:lang w:val="en-US"/>
              </w:rPr>
            </w:pPr>
            <w:r w:rsidRPr="002A3702">
              <w:rPr>
                <w:rFonts w:cstheme="minorHAnsi"/>
                <w:szCs w:val="24"/>
                <w:lang w:val="en-US"/>
              </w:rPr>
              <w:t>«</w:t>
            </w:r>
            <w:r w:rsidRPr="00592D88">
              <w:rPr>
                <w:rFonts w:cstheme="minorHAnsi"/>
                <w:b/>
                <w:i/>
                <w:szCs w:val="24"/>
                <w:lang w:val="en-US"/>
              </w:rPr>
              <w:t>Mirror, mirror on the wall</w:t>
            </w:r>
            <w:r w:rsidR="003D70A8" w:rsidRPr="00592D88">
              <w:rPr>
                <w:rFonts w:cstheme="minorHAnsi"/>
                <w:b/>
                <w:i/>
                <w:szCs w:val="24"/>
                <w:lang w:val="en-US"/>
              </w:rPr>
              <w:t>, who´s most powerful of them all?- Gender as a symbolic and social structure in organizations</w:t>
            </w:r>
            <w:r w:rsidRPr="00592D88">
              <w:rPr>
                <w:rFonts w:cstheme="minorHAnsi"/>
                <w:b/>
                <w:i/>
                <w:szCs w:val="24"/>
                <w:lang w:val="en-US"/>
              </w:rPr>
              <w:t xml:space="preserve">» </w:t>
            </w:r>
          </w:p>
          <w:p w14:paraId="04D0FDDC" w14:textId="77777777" w:rsidR="00EB14C0" w:rsidRPr="001A7EFC" w:rsidRDefault="00EB14C0" w:rsidP="00C2308C">
            <w:pPr>
              <w:rPr>
                <w:rFonts w:cstheme="minorHAnsi"/>
                <w:szCs w:val="24"/>
                <w:lang w:val="nn-NO"/>
              </w:rPr>
            </w:pPr>
            <w:r w:rsidRPr="001A7EFC">
              <w:rPr>
                <w:rFonts w:cstheme="minorHAnsi"/>
                <w:szCs w:val="24"/>
                <w:lang w:val="nn-NO"/>
              </w:rPr>
              <w:t>Samarbeidsprosjekt mellom UiS, NTNU</w:t>
            </w:r>
            <w:r w:rsidR="003D70A8" w:rsidRPr="001A7EFC">
              <w:rPr>
                <w:rFonts w:cstheme="minorHAnsi"/>
                <w:szCs w:val="24"/>
                <w:lang w:val="nn-NO"/>
              </w:rPr>
              <w:t xml:space="preserve">, </w:t>
            </w:r>
            <w:r w:rsidRPr="001A7EFC">
              <w:rPr>
                <w:rFonts w:cstheme="minorHAnsi"/>
                <w:szCs w:val="24"/>
                <w:lang w:val="nn-NO"/>
              </w:rPr>
              <w:t>Høgskolen Stord/Haugesund</w:t>
            </w:r>
            <w:r w:rsidR="003D70A8" w:rsidRPr="001A7EFC">
              <w:rPr>
                <w:rFonts w:cstheme="minorHAnsi"/>
                <w:szCs w:val="24"/>
                <w:lang w:val="nn-NO"/>
              </w:rPr>
              <w:t>, UiO</w:t>
            </w:r>
            <w:r w:rsidRPr="001A7EFC">
              <w:rPr>
                <w:rFonts w:cstheme="minorHAnsi"/>
                <w:szCs w:val="24"/>
                <w:lang w:val="nn-NO"/>
              </w:rPr>
              <w:t xml:space="preserve"> </w:t>
            </w:r>
          </w:p>
          <w:p w14:paraId="60A78E67" w14:textId="77777777" w:rsidR="00EB14C0" w:rsidRPr="00C2308C" w:rsidRDefault="00EB14C0" w:rsidP="00C2308C">
            <w:pPr>
              <w:rPr>
                <w:rFonts w:cstheme="minorHAnsi"/>
                <w:szCs w:val="24"/>
              </w:rPr>
            </w:pPr>
            <w:r w:rsidRPr="00C2308C">
              <w:rPr>
                <w:rFonts w:cstheme="minorHAnsi"/>
                <w:szCs w:val="24"/>
              </w:rPr>
              <w:t xml:space="preserve">Finansieres av Norges Forskningsråd, midler fra SAMKUL-programmet </w:t>
            </w:r>
          </w:p>
          <w:p w14:paraId="170EE913" w14:textId="77777777" w:rsidR="00EB14C0" w:rsidRPr="00C2308C" w:rsidRDefault="00403018" w:rsidP="00C2308C">
            <w:pPr>
              <w:rPr>
                <w:rFonts w:cstheme="minorHAnsi"/>
                <w:szCs w:val="24"/>
              </w:rPr>
            </w:pPr>
            <w:r>
              <w:rPr>
                <w:rFonts w:cstheme="minorHAnsi"/>
                <w:szCs w:val="24"/>
              </w:rPr>
              <w:t>Periode: 2013</w:t>
            </w:r>
            <w:r w:rsidR="00EB14C0" w:rsidRPr="00C2308C">
              <w:rPr>
                <w:rFonts w:cstheme="minorHAnsi"/>
                <w:szCs w:val="24"/>
              </w:rPr>
              <w:t>-</w:t>
            </w:r>
            <w:r w:rsidR="003D70A8">
              <w:rPr>
                <w:rFonts w:cstheme="minorHAnsi"/>
                <w:szCs w:val="24"/>
              </w:rPr>
              <w:t>2016</w:t>
            </w:r>
          </w:p>
          <w:p w14:paraId="321047B5" w14:textId="77777777" w:rsidR="00CB5E99" w:rsidRDefault="00EB14C0" w:rsidP="00C2308C">
            <w:pPr>
              <w:rPr>
                <w:rFonts w:cstheme="minorHAnsi"/>
                <w:szCs w:val="24"/>
              </w:rPr>
            </w:pPr>
            <w:r w:rsidRPr="00C2308C">
              <w:rPr>
                <w:rFonts w:cstheme="minorHAnsi"/>
                <w:szCs w:val="24"/>
              </w:rPr>
              <w:t xml:space="preserve">NFK </w:t>
            </w:r>
            <w:r w:rsidR="00CB5E99">
              <w:rPr>
                <w:rFonts w:cstheme="minorHAnsi"/>
                <w:szCs w:val="24"/>
              </w:rPr>
              <w:t xml:space="preserve">deltar med: </w:t>
            </w:r>
          </w:p>
          <w:p w14:paraId="359BC15F" w14:textId="77777777" w:rsidR="005C0007" w:rsidRDefault="00CB5E99" w:rsidP="00C2308C">
            <w:pPr>
              <w:rPr>
                <w:rFonts w:cstheme="minorHAnsi"/>
                <w:szCs w:val="24"/>
              </w:rPr>
            </w:pPr>
            <w:r>
              <w:rPr>
                <w:rFonts w:cstheme="minorHAnsi"/>
                <w:szCs w:val="24"/>
              </w:rPr>
              <w:t xml:space="preserve">Stipendiat </w:t>
            </w:r>
            <w:r w:rsidR="00EB14C0" w:rsidRPr="00C2308C">
              <w:rPr>
                <w:rFonts w:cstheme="minorHAnsi"/>
                <w:szCs w:val="24"/>
              </w:rPr>
              <w:t xml:space="preserve">Maria Dockweiler, som </w:t>
            </w:r>
            <w:r w:rsidR="00582822">
              <w:rPr>
                <w:rFonts w:cstheme="minorHAnsi"/>
                <w:szCs w:val="24"/>
              </w:rPr>
              <w:t>er</w:t>
            </w:r>
            <w:r w:rsidR="00EB14C0" w:rsidRPr="00C2308C">
              <w:rPr>
                <w:rFonts w:cstheme="minorHAnsi"/>
                <w:szCs w:val="24"/>
              </w:rPr>
              <w:t xml:space="preserve"> </w:t>
            </w:r>
            <w:r w:rsidR="00403018">
              <w:rPr>
                <w:rFonts w:cstheme="minorHAnsi"/>
                <w:szCs w:val="24"/>
              </w:rPr>
              <w:t xml:space="preserve">ansatt </w:t>
            </w:r>
            <w:r>
              <w:rPr>
                <w:rFonts w:cstheme="minorHAnsi"/>
                <w:szCs w:val="24"/>
              </w:rPr>
              <w:t xml:space="preserve">på fulltid </w:t>
            </w:r>
            <w:r w:rsidR="00403018">
              <w:rPr>
                <w:rFonts w:cstheme="minorHAnsi"/>
                <w:szCs w:val="24"/>
              </w:rPr>
              <w:t>i fire år</w:t>
            </w:r>
            <w:r w:rsidR="000D42BC">
              <w:rPr>
                <w:rFonts w:cstheme="minorHAnsi"/>
                <w:szCs w:val="24"/>
              </w:rPr>
              <w:t xml:space="preserve"> (2014-2017)</w:t>
            </w:r>
            <w:r w:rsidR="005C0007">
              <w:rPr>
                <w:rFonts w:cstheme="minorHAnsi"/>
                <w:szCs w:val="24"/>
              </w:rPr>
              <w:t xml:space="preserve">. NFK finansierer denne stillingen som en egenandel inn i prosjektet. Tema: </w:t>
            </w:r>
            <w:r w:rsidR="005C0007" w:rsidRPr="00540772">
              <w:rPr>
                <w:rFonts w:cstheme="minorHAnsi"/>
                <w:szCs w:val="24"/>
              </w:rPr>
              <w:t>Kjønn og ledelse</w:t>
            </w:r>
            <w:r w:rsidR="005C0007">
              <w:rPr>
                <w:rFonts w:cstheme="minorHAnsi"/>
                <w:szCs w:val="24"/>
              </w:rPr>
              <w:t xml:space="preserve"> i oljesektoren.</w:t>
            </w:r>
          </w:p>
          <w:p w14:paraId="33563274" w14:textId="77777777" w:rsidR="00CB5E99" w:rsidRDefault="00CB5E99" w:rsidP="00CB5E99">
            <w:pPr>
              <w:rPr>
                <w:rFonts w:cstheme="minorHAnsi"/>
                <w:szCs w:val="24"/>
              </w:rPr>
            </w:pPr>
            <w:r>
              <w:rPr>
                <w:rFonts w:cstheme="minorHAnsi"/>
                <w:szCs w:val="24"/>
              </w:rPr>
              <w:t xml:space="preserve">Postdoktor </w:t>
            </w:r>
            <w:r w:rsidR="005C0007">
              <w:rPr>
                <w:rFonts w:cstheme="minorHAnsi"/>
                <w:szCs w:val="24"/>
              </w:rPr>
              <w:t>Fredrik Langeland</w:t>
            </w:r>
            <w:r>
              <w:rPr>
                <w:rFonts w:cstheme="minorHAnsi"/>
                <w:szCs w:val="24"/>
              </w:rPr>
              <w:t xml:space="preserve"> (100% </w:t>
            </w:r>
            <w:r w:rsidR="005C0007">
              <w:rPr>
                <w:rFonts w:cstheme="minorHAnsi"/>
                <w:szCs w:val="24"/>
              </w:rPr>
              <w:t>fram til 01.04.16</w:t>
            </w:r>
            <w:r>
              <w:rPr>
                <w:rFonts w:cstheme="minorHAnsi"/>
                <w:szCs w:val="24"/>
              </w:rPr>
              <w:t>). Denne stillingen ble finansiert av prosjektmidler.</w:t>
            </w:r>
          </w:p>
          <w:p w14:paraId="0CDA56EC" w14:textId="77777777" w:rsidR="00867965" w:rsidRPr="00582822" w:rsidRDefault="00CB5E99" w:rsidP="00CB5E99">
            <w:pPr>
              <w:rPr>
                <w:rFonts w:cstheme="minorHAnsi"/>
                <w:szCs w:val="24"/>
              </w:rPr>
            </w:pPr>
            <w:r>
              <w:rPr>
                <w:rFonts w:cstheme="minorHAnsi"/>
                <w:szCs w:val="24"/>
              </w:rPr>
              <w:t xml:space="preserve">Forsker Stine Helena Bang Svensen (50% stilling fra 01.06.15). Denne stillingen finansieres av prosjektmidler. </w:t>
            </w:r>
          </w:p>
        </w:tc>
      </w:tr>
      <w:tr w:rsidR="00C2308C" w:rsidRPr="00155914" w14:paraId="60F5E92A" w14:textId="77777777" w:rsidTr="000D42BC">
        <w:tc>
          <w:tcPr>
            <w:tcW w:w="2091" w:type="dxa"/>
          </w:tcPr>
          <w:p w14:paraId="1294C9EE" w14:textId="77777777" w:rsidR="00867965" w:rsidRPr="00582822" w:rsidRDefault="00867965" w:rsidP="00C2308C">
            <w:pPr>
              <w:rPr>
                <w:rFonts w:cstheme="minorHAnsi"/>
                <w:i/>
                <w:szCs w:val="24"/>
              </w:rPr>
            </w:pPr>
          </w:p>
        </w:tc>
        <w:tc>
          <w:tcPr>
            <w:tcW w:w="6971" w:type="dxa"/>
          </w:tcPr>
          <w:p w14:paraId="711358BE" w14:textId="77777777" w:rsidR="00867965" w:rsidRPr="005C0007" w:rsidRDefault="000D42BC" w:rsidP="000D42BC">
            <w:pPr>
              <w:rPr>
                <w:rFonts w:cstheme="minorHAnsi"/>
                <w:b/>
                <w:i/>
                <w:szCs w:val="24"/>
              </w:rPr>
            </w:pPr>
            <w:r w:rsidRPr="005C0007">
              <w:rPr>
                <w:rFonts w:cstheme="minorHAnsi"/>
                <w:b/>
                <w:i/>
                <w:szCs w:val="24"/>
              </w:rPr>
              <w:t>Kvinner til Topps: UiS</w:t>
            </w:r>
            <w:r w:rsidR="00250EF5" w:rsidRPr="005C0007">
              <w:rPr>
                <w:rFonts w:cstheme="minorHAnsi"/>
                <w:b/>
                <w:i/>
                <w:szCs w:val="24"/>
              </w:rPr>
              <w:t xml:space="preserve"> </w:t>
            </w:r>
            <w:r w:rsidRPr="005C0007">
              <w:rPr>
                <w:rFonts w:cstheme="minorHAnsi"/>
                <w:b/>
                <w:i/>
                <w:szCs w:val="24"/>
              </w:rPr>
              <w:t xml:space="preserve">i </w:t>
            </w:r>
            <w:r w:rsidR="005C0007">
              <w:rPr>
                <w:rFonts w:cstheme="minorHAnsi"/>
                <w:b/>
                <w:i/>
                <w:szCs w:val="24"/>
              </w:rPr>
              <w:t>b</w:t>
            </w:r>
            <w:r w:rsidRPr="005C0007">
              <w:rPr>
                <w:rFonts w:cstheme="minorHAnsi"/>
                <w:b/>
                <w:i/>
                <w:szCs w:val="24"/>
              </w:rPr>
              <w:t>evegelse og balanse</w:t>
            </w:r>
          </w:p>
          <w:p w14:paraId="0E407473" w14:textId="77777777" w:rsidR="00250EF5" w:rsidRDefault="00250EF5" w:rsidP="000D42BC">
            <w:pPr>
              <w:rPr>
                <w:rFonts w:cstheme="minorHAnsi"/>
                <w:szCs w:val="24"/>
              </w:rPr>
            </w:pPr>
            <w:r>
              <w:rPr>
                <w:rFonts w:cstheme="minorHAnsi"/>
                <w:szCs w:val="24"/>
              </w:rPr>
              <w:t>Prosjektleder: Vibeke Hervik Bull</w:t>
            </w:r>
          </w:p>
          <w:p w14:paraId="59C02A54" w14:textId="77777777" w:rsidR="00250EF5" w:rsidRDefault="00250EF5" w:rsidP="000D42BC">
            <w:pPr>
              <w:rPr>
                <w:rFonts w:cstheme="minorHAnsi"/>
                <w:szCs w:val="24"/>
              </w:rPr>
            </w:pPr>
            <w:r>
              <w:rPr>
                <w:rFonts w:cstheme="minorHAnsi"/>
                <w:szCs w:val="24"/>
              </w:rPr>
              <w:t>Finansieres av</w:t>
            </w:r>
            <w:r w:rsidR="005C0007">
              <w:rPr>
                <w:rFonts w:cstheme="minorHAnsi"/>
                <w:szCs w:val="24"/>
              </w:rPr>
              <w:t xml:space="preserve"> Norges Forskningsråd, midler fra</w:t>
            </w:r>
            <w:r>
              <w:rPr>
                <w:rFonts w:cstheme="minorHAnsi"/>
                <w:szCs w:val="24"/>
              </w:rPr>
              <w:t xml:space="preserve"> BALANSE-programmet</w:t>
            </w:r>
          </w:p>
          <w:p w14:paraId="3C24CE74" w14:textId="77777777" w:rsidR="00267A55" w:rsidRDefault="00267A55" w:rsidP="000D42BC">
            <w:pPr>
              <w:rPr>
                <w:rFonts w:cstheme="minorHAnsi"/>
                <w:szCs w:val="24"/>
              </w:rPr>
            </w:pPr>
            <w:r>
              <w:rPr>
                <w:rFonts w:cstheme="minorHAnsi"/>
                <w:szCs w:val="24"/>
              </w:rPr>
              <w:t>Periode: 2015-2018</w:t>
            </w:r>
          </w:p>
          <w:p w14:paraId="6B110E3B" w14:textId="77777777" w:rsidR="00155914" w:rsidRPr="00013D83" w:rsidRDefault="00250EF5" w:rsidP="00155914">
            <w:pPr>
              <w:rPr>
                <w:rFonts w:cstheme="minorHAnsi"/>
                <w:szCs w:val="24"/>
              </w:rPr>
            </w:pPr>
            <w:r w:rsidRPr="00013D83">
              <w:rPr>
                <w:rFonts w:cstheme="minorHAnsi"/>
                <w:szCs w:val="24"/>
              </w:rPr>
              <w:t>NFK deltar i prosjektet med</w:t>
            </w:r>
            <w:r w:rsidR="00155914" w:rsidRPr="00013D83">
              <w:rPr>
                <w:rFonts w:cstheme="minorHAnsi"/>
                <w:szCs w:val="24"/>
              </w:rPr>
              <w:t>:</w:t>
            </w:r>
            <w:r w:rsidRPr="00013D83">
              <w:rPr>
                <w:rFonts w:cstheme="minorHAnsi"/>
                <w:szCs w:val="24"/>
              </w:rPr>
              <w:t xml:space="preserve"> </w:t>
            </w:r>
          </w:p>
          <w:p w14:paraId="085BE253" w14:textId="77777777" w:rsidR="00250EF5" w:rsidRDefault="00155914" w:rsidP="00155914">
            <w:pPr>
              <w:rPr>
                <w:rFonts w:cstheme="minorHAnsi"/>
                <w:szCs w:val="24"/>
              </w:rPr>
            </w:pPr>
            <w:r>
              <w:rPr>
                <w:rFonts w:cstheme="minorHAnsi"/>
                <w:szCs w:val="24"/>
              </w:rPr>
              <w:t xml:space="preserve">1) </w:t>
            </w:r>
            <w:r w:rsidR="00250EF5">
              <w:rPr>
                <w:rFonts w:cstheme="minorHAnsi"/>
                <w:szCs w:val="24"/>
              </w:rPr>
              <w:t xml:space="preserve">en delstudie om </w:t>
            </w:r>
            <w:r>
              <w:rPr>
                <w:rFonts w:cstheme="minorHAnsi"/>
                <w:szCs w:val="24"/>
              </w:rPr>
              <w:t xml:space="preserve">barrierer og drivkrefter for </w:t>
            </w:r>
            <w:r w:rsidR="00250EF5">
              <w:rPr>
                <w:rFonts w:cstheme="minorHAnsi"/>
                <w:szCs w:val="24"/>
              </w:rPr>
              <w:t xml:space="preserve">kjønnsbalanse </w:t>
            </w:r>
            <w:r w:rsidR="00CB5E99">
              <w:rPr>
                <w:rFonts w:cstheme="minorHAnsi"/>
                <w:szCs w:val="24"/>
              </w:rPr>
              <w:t xml:space="preserve">ved TN-fakultetet. </w:t>
            </w:r>
          </w:p>
          <w:p w14:paraId="48064B6A" w14:textId="77777777" w:rsidR="00155914" w:rsidRPr="00013D83" w:rsidRDefault="00155914" w:rsidP="00155914">
            <w:pPr>
              <w:rPr>
                <w:rFonts w:cstheme="minorHAnsi"/>
                <w:szCs w:val="24"/>
              </w:rPr>
            </w:pPr>
            <w:r w:rsidRPr="00013D83">
              <w:rPr>
                <w:rFonts w:cstheme="minorHAnsi"/>
                <w:szCs w:val="24"/>
              </w:rPr>
              <w:t>2) medlem av kjernegruppa i prosjektet, dvs prosjektledergruppa</w:t>
            </w:r>
          </w:p>
          <w:p w14:paraId="3488035D" w14:textId="77777777" w:rsidR="00155914" w:rsidRPr="00155914" w:rsidRDefault="00155914" w:rsidP="00155914">
            <w:pPr>
              <w:rPr>
                <w:rFonts w:cstheme="minorHAnsi"/>
                <w:szCs w:val="24"/>
                <w:lang w:val="nn-NO"/>
              </w:rPr>
            </w:pPr>
            <w:r w:rsidRPr="00155914">
              <w:rPr>
                <w:rFonts w:cstheme="minorHAnsi"/>
                <w:szCs w:val="24"/>
                <w:lang w:val="nn-NO"/>
              </w:rPr>
              <w:t xml:space="preserve">3) medlem av </w:t>
            </w:r>
            <w:r>
              <w:rPr>
                <w:rFonts w:cstheme="minorHAnsi"/>
                <w:szCs w:val="24"/>
                <w:lang w:val="nn-NO"/>
              </w:rPr>
              <w:t>arbeidsgruppa for rekruttering av flere kvinner inn i vitenskapelige stillinger på TN-fakultetet</w:t>
            </w:r>
          </w:p>
        </w:tc>
      </w:tr>
      <w:tr w:rsidR="005666F7" w:rsidRPr="00013D83" w14:paraId="79AE65A7" w14:textId="77777777" w:rsidTr="000D42BC">
        <w:tc>
          <w:tcPr>
            <w:tcW w:w="2091" w:type="dxa"/>
          </w:tcPr>
          <w:p w14:paraId="54FEDD0E" w14:textId="77777777" w:rsidR="005666F7" w:rsidRPr="00155914" w:rsidRDefault="005666F7" w:rsidP="00C2308C">
            <w:pPr>
              <w:rPr>
                <w:rFonts w:cstheme="minorHAnsi"/>
                <w:i/>
                <w:szCs w:val="24"/>
                <w:lang w:val="nn-NO"/>
              </w:rPr>
            </w:pPr>
          </w:p>
        </w:tc>
        <w:tc>
          <w:tcPr>
            <w:tcW w:w="6971" w:type="dxa"/>
          </w:tcPr>
          <w:p w14:paraId="50733209" w14:textId="77777777" w:rsidR="005666F7" w:rsidRPr="00013D83" w:rsidRDefault="00155914" w:rsidP="00C2308C">
            <w:pPr>
              <w:rPr>
                <w:b/>
                <w:i/>
                <w:szCs w:val="24"/>
                <w:lang w:val="nn-NO"/>
              </w:rPr>
            </w:pPr>
            <w:r w:rsidRPr="00013D83">
              <w:rPr>
                <w:b/>
                <w:i/>
                <w:szCs w:val="24"/>
                <w:lang w:val="nn-NO"/>
              </w:rPr>
              <w:t>Barrierer og drivkrefter for kjønnsbalanse på TN-fakultetet</w:t>
            </w:r>
          </w:p>
          <w:p w14:paraId="6E5355D7" w14:textId="77777777" w:rsidR="00155914" w:rsidRPr="00013D83" w:rsidRDefault="00155914" w:rsidP="00C2308C">
            <w:pPr>
              <w:rPr>
                <w:szCs w:val="24"/>
                <w:lang w:val="nn-NO"/>
              </w:rPr>
            </w:pPr>
            <w:r w:rsidRPr="00013D83">
              <w:rPr>
                <w:szCs w:val="24"/>
                <w:lang w:val="nn-NO"/>
              </w:rPr>
              <w:t>Prosjektleder: Ingvil Hellstrand (20%)</w:t>
            </w:r>
          </w:p>
          <w:p w14:paraId="0E10F964" w14:textId="77777777" w:rsidR="00155914" w:rsidRPr="00013D83" w:rsidRDefault="00155914" w:rsidP="00155914">
            <w:pPr>
              <w:rPr>
                <w:szCs w:val="24"/>
                <w:lang w:val="nn-NO"/>
              </w:rPr>
            </w:pPr>
            <w:r w:rsidRPr="00013D83">
              <w:rPr>
                <w:szCs w:val="24"/>
                <w:lang w:val="nn-NO"/>
              </w:rPr>
              <w:t>Finansieres av Det Teknisk-Naturvitenskapelige fakultet (TN) ved UiS</w:t>
            </w:r>
          </w:p>
          <w:p w14:paraId="3C3C348A" w14:textId="77777777" w:rsidR="00155914" w:rsidRPr="00013D83" w:rsidRDefault="00155914" w:rsidP="00155914">
            <w:pPr>
              <w:rPr>
                <w:rFonts w:cstheme="minorHAnsi"/>
                <w:szCs w:val="24"/>
                <w:lang w:val="nn-NO"/>
              </w:rPr>
            </w:pPr>
            <w:r w:rsidRPr="00013D83">
              <w:rPr>
                <w:szCs w:val="24"/>
                <w:lang w:val="nn-NO"/>
              </w:rPr>
              <w:t>Periode: 2015-2017</w:t>
            </w:r>
            <w:r w:rsidRPr="00013D83">
              <w:rPr>
                <w:rFonts w:cstheme="minorHAnsi"/>
                <w:szCs w:val="24"/>
                <w:lang w:val="nn-NO"/>
              </w:rPr>
              <w:t xml:space="preserve"> </w:t>
            </w:r>
          </w:p>
          <w:p w14:paraId="6CB86959" w14:textId="77777777" w:rsidR="00155914" w:rsidRPr="00013D83" w:rsidRDefault="00155914" w:rsidP="00155914">
            <w:pPr>
              <w:rPr>
                <w:szCs w:val="24"/>
                <w:lang w:val="nn-NO"/>
              </w:rPr>
            </w:pPr>
            <w:r w:rsidRPr="00013D83">
              <w:rPr>
                <w:rFonts w:cstheme="minorHAnsi"/>
                <w:szCs w:val="24"/>
                <w:lang w:val="nn-NO"/>
              </w:rPr>
              <w:t xml:space="preserve">Ingvil Hellstrand og stipendiat Maria Dockweiler er knyttet til prosjektet i hver sin 20% stilling. Maria Dockweiler har dette prosjektet som en del av sitt pliktarbeid i stipendiatperioden. </w:t>
            </w:r>
          </w:p>
        </w:tc>
      </w:tr>
      <w:tr w:rsidR="00C2308C" w:rsidRPr="00CB5E99" w14:paraId="1B385AE5" w14:textId="77777777" w:rsidTr="000D42BC">
        <w:tc>
          <w:tcPr>
            <w:tcW w:w="2091" w:type="dxa"/>
          </w:tcPr>
          <w:p w14:paraId="327EAE48" w14:textId="77777777" w:rsidR="00867965" w:rsidRPr="00C2308C" w:rsidRDefault="00765739" w:rsidP="000D42BC">
            <w:pPr>
              <w:rPr>
                <w:rFonts w:cstheme="minorHAnsi"/>
                <w:i/>
                <w:szCs w:val="24"/>
              </w:rPr>
            </w:pPr>
            <w:r w:rsidRPr="00C2308C">
              <w:rPr>
                <w:rFonts w:cstheme="minorHAnsi"/>
                <w:i/>
                <w:szCs w:val="24"/>
              </w:rPr>
              <w:t>Pro</w:t>
            </w:r>
            <w:r w:rsidR="00582822">
              <w:rPr>
                <w:rFonts w:cstheme="minorHAnsi"/>
                <w:i/>
                <w:szCs w:val="24"/>
              </w:rPr>
              <w:t>sjekter som ble avsluttet i 201</w:t>
            </w:r>
            <w:r w:rsidR="000D42BC">
              <w:rPr>
                <w:rFonts w:cstheme="minorHAnsi"/>
                <w:i/>
                <w:szCs w:val="24"/>
              </w:rPr>
              <w:t>5</w:t>
            </w:r>
          </w:p>
        </w:tc>
        <w:tc>
          <w:tcPr>
            <w:tcW w:w="6971" w:type="dxa"/>
          </w:tcPr>
          <w:p w14:paraId="40F0C850" w14:textId="77777777" w:rsidR="002C796A" w:rsidRDefault="000D42BC" w:rsidP="002C796A">
            <w:pPr>
              <w:rPr>
                <w:rFonts w:cstheme="minorHAnsi"/>
                <w:szCs w:val="24"/>
              </w:rPr>
            </w:pPr>
            <w:r w:rsidRPr="00CB5E99">
              <w:rPr>
                <w:rFonts w:cstheme="minorHAnsi"/>
                <w:szCs w:val="24"/>
                <w:lang w:val="en-US"/>
              </w:rPr>
              <w:t>«</w:t>
            </w:r>
            <w:r w:rsidRPr="00CB5E99">
              <w:rPr>
                <w:rFonts w:cstheme="minorHAnsi"/>
                <w:b/>
                <w:i/>
                <w:szCs w:val="24"/>
                <w:lang w:val="en-US"/>
              </w:rPr>
              <w:t xml:space="preserve">Passing as Human: </w:t>
            </w:r>
            <w:r w:rsidR="00CB5E99" w:rsidRPr="00CB5E99">
              <w:rPr>
                <w:rFonts w:cstheme="minorHAnsi"/>
                <w:b/>
                <w:i/>
                <w:szCs w:val="24"/>
                <w:lang w:val="en-US"/>
              </w:rPr>
              <w:t>Posthuman worldings at stake</w:t>
            </w:r>
            <w:r w:rsidRPr="00CB5E99">
              <w:rPr>
                <w:rFonts w:cstheme="minorHAnsi"/>
                <w:b/>
                <w:i/>
                <w:szCs w:val="24"/>
                <w:lang w:val="en-US"/>
              </w:rPr>
              <w:t xml:space="preserve"> in co</w:t>
            </w:r>
            <w:r w:rsidRPr="00592D88">
              <w:rPr>
                <w:rFonts w:cstheme="minorHAnsi"/>
                <w:b/>
                <w:i/>
                <w:szCs w:val="24"/>
                <w:lang w:val="en-US"/>
              </w:rPr>
              <w:t>ntemporary science fiction</w:t>
            </w:r>
            <w:r w:rsidRPr="00C2308C">
              <w:rPr>
                <w:rFonts w:cstheme="minorHAnsi"/>
                <w:szCs w:val="24"/>
                <w:lang w:val="en-US"/>
              </w:rPr>
              <w:t>»</w:t>
            </w:r>
            <w:r>
              <w:rPr>
                <w:rFonts w:cstheme="minorHAnsi"/>
                <w:szCs w:val="24"/>
                <w:lang w:val="en-US"/>
              </w:rPr>
              <w:t xml:space="preserve">. </w:t>
            </w:r>
            <w:r w:rsidR="00CB5E99">
              <w:rPr>
                <w:rFonts w:cstheme="minorHAnsi"/>
                <w:szCs w:val="24"/>
                <w:lang w:val="en-US"/>
              </w:rPr>
              <w:t>Doktorgradsprosjekt v/</w:t>
            </w:r>
            <w:r w:rsidRPr="00592D88">
              <w:rPr>
                <w:rFonts w:cstheme="minorHAnsi"/>
                <w:szCs w:val="24"/>
                <w:lang w:val="en-US"/>
              </w:rPr>
              <w:t>Ingvil Hellstrand</w:t>
            </w:r>
            <w:r>
              <w:rPr>
                <w:rFonts w:cstheme="minorHAnsi"/>
                <w:szCs w:val="24"/>
                <w:lang w:val="en-US"/>
              </w:rPr>
              <w:t xml:space="preserve">. </w:t>
            </w:r>
            <w:r w:rsidR="002C796A">
              <w:rPr>
                <w:rFonts w:cstheme="minorHAnsi"/>
                <w:szCs w:val="24"/>
              </w:rPr>
              <w:t>Hun disputerte for doktorgraden 27.februar 2015.</w:t>
            </w:r>
          </w:p>
          <w:p w14:paraId="70417BD4" w14:textId="77777777" w:rsidR="00582822" w:rsidRPr="00CB5E99" w:rsidRDefault="00582822" w:rsidP="00CB5E99">
            <w:pPr>
              <w:rPr>
                <w:rFonts w:cstheme="minorHAnsi"/>
                <w:szCs w:val="24"/>
                <w:lang w:val="en-US"/>
              </w:rPr>
            </w:pPr>
          </w:p>
        </w:tc>
      </w:tr>
    </w:tbl>
    <w:p w14:paraId="5C03C5CD" w14:textId="77777777" w:rsidR="00DF47C1" w:rsidRPr="00CB5E99" w:rsidRDefault="00DF47C1" w:rsidP="00C2308C">
      <w:pPr>
        <w:rPr>
          <w:b/>
          <w:szCs w:val="24"/>
          <w:lang w:val="en-US"/>
        </w:rPr>
      </w:pPr>
    </w:p>
    <w:p w14:paraId="17C835AC" w14:textId="77777777" w:rsidR="002068EA" w:rsidRPr="00CB5E99" w:rsidRDefault="002068EA">
      <w:pPr>
        <w:rPr>
          <w:b/>
          <w:szCs w:val="24"/>
          <w:lang w:val="en-US"/>
        </w:rPr>
      </w:pPr>
      <w:r w:rsidRPr="00CB5E99">
        <w:rPr>
          <w:b/>
          <w:szCs w:val="24"/>
          <w:lang w:val="en-US"/>
        </w:rPr>
        <w:br w:type="page"/>
      </w:r>
    </w:p>
    <w:p w14:paraId="76BFC60C" w14:textId="77777777" w:rsidR="002068EA" w:rsidRPr="00C2308C" w:rsidRDefault="002068EA" w:rsidP="002068EA">
      <w:pPr>
        <w:rPr>
          <w:b/>
          <w:szCs w:val="24"/>
        </w:rPr>
      </w:pPr>
      <w:r w:rsidRPr="00C2308C">
        <w:rPr>
          <w:b/>
          <w:szCs w:val="24"/>
        </w:rPr>
        <w:lastRenderedPageBreak/>
        <w:t>Nettverk og forskningssamarbeid</w:t>
      </w:r>
    </w:p>
    <w:p w14:paraId="361DADE6" w14:textId="77777777" w:rsidR="002068EA" w:rsidRDefault="002068EA" w:rsidP="002068EA">
      <w:pPr>
        <w:rPr>
          <w:rFonts w:cstheme="minorHAnsi"/>
          <w:szCs w:val="24"/>
        </w:rPr>
      </w:pPr>
      <w:r w:rsidRPr="00C2308C">
        <w:rPr>
          <w:rFonts w:cstheme="minorHAnsi"/>
          <w:szCs w:val="24"/>
        </w:rPr>
        <w:t xml:space="preserve">Forskergrupper og enkeltforskere i NFK er knyttet til </w:t>
      </w:r>
      <w:r w:rsidR="00AE2CDC">
        <w:rPr>
          <w:rFonts w:cstheme="minorHAnsi"/>
          <w:szCs w:val="24"/>
        </w:rPr>
        <w:t>flere</w:t>
      </w:r>
      <w:r w:rsidRPr="00C2308C">
        <w:rPr>
          <w:rFonts w:cstheme="minorHAnsi"/>
          <w:szCs w:val="24"/>
        </w:rPr>
        <w:t xml:space="preserve"> forskningsprosjekter</w:t>
      </w:r>
      <w:r w:rsidR="00AE2CDC">
        <w:rPr>
          <w:rFonts w:cstheme="minorHAnsi"/>
          <w:szCs w:val="24"/>
        </w:rPr>
        <w:t>, forskningsplattformer og forskernettverk.</w:t>
      </w:r>
    </w:p>
    <w:p w14:paraId="2BA52DFE" w14:textId="77777777" w:rsidR="00AE2CDC" w:rsidRPr="001837F5" w:rsidRDefault="00AE2CDC" w:rsidP="00B84FC9">
      <w:pPr>
        <w:pStyle w:val="Listeavsnitt"/>
        <w:numPr>
          <w:ilvl w:val="0"/>
          <w:numId w:val="11"/>
        </w:numPr>
        <w:rPr>
          <w:rFonts w:cstheme="minorHAnsi"/>
          <w:szCs w:val="24"/>
        </w:rPr>
      </w:pPr>
      <w:r w:rsidRPr="001837F5">
        <w:rPr>
          <w:rFonts w:cstheme="minorHAnsi"/>
          <w:szCs w:val="24"/>
        </w:rPr>
        <w:t xml:space="preserve">Forskningsprosjekter: </w:t>
      </w:r>
    </w:p>
    <w:p w14:paraId="7AE23027" w14:textId="77777777" w:rsidR="00AE2CDC" w:rsidRPr="00AE2CDC" w:rsidRDefault="002068EA" w:rsidP="00B84FC9">
      <w:pPr>
        <w:pStyle w:val="Listeavsnitt"/>
        <w:numPr>
          <w:ilvl w:val="1"/>
          <w:numId w:val="12"/>
        </w:numPr>
        <w:rPr>
          <w:b/>
          <w:sz w:val="22"/>
          <w:lang w:val="en-US"/>
        </w:rPr>
      </w:pPr>
      <w:r w:rsidRPr="00C2308C">
        <w:rPr>
          <w:rFonts w:cstheme="minorHAnsi"/>
          <w:szCs w:val="24"/>
          <w:lang w:val="en-US"/>
        </w:rPr>
        <w:t>“Mirror, mirror on the wall, who´s most powerful of them all?- Gender as a symbolic and social structure in organizations” Se tidligere omtale.</w:t>
      </w:r>
    </w:p>
    <w:p w14:paraId="525E41ED" w14:textId="77777777" w:rsidR="00172A2E" w:rsidRPr="001837F5" w:rsidRDefault="00172A2E" w:rsidP="00B84FC9">
      <w:pPr>
        <w:pStyle w:val="Listeavsnitt"/>
        <w:numPr>
          <w:ilvl w:val="1"/>
          <w:numId w:val="12"/>
        </w:numPr>
        <w:rPr>
          <w:b/>
          <w:szCs w:val="24"/>
        </w:rPr>
      </w:pPr>
      <w:r w:rsidRPr="001837F5">
        <w:rPr>
          <w:szCs w:val="24"/>
        </w:rPr>
        <w:t xml:space="preserve">Kvinner til Topps – UiS </w:t>
      </w:r>
      <w:r>
        <w:rPr>
          <w:szCs w:val="24"/>
        </w:rPr>
        <w:t>i</w:t>
      </w:r>
      <w:r w:rsidRPr="001837F5">
        <w:rPr>
          <w:szCs w:val="24"/>
        </w:rPr>
        <w:t xml:space="preserve"> bevegelse og balanse</w:t>
      </w:r>
    </w:p>
    <w:p w14:paraId="05140162" w14:textId="77777777" w:rsidR="00AE2CDC" w:rsidRPr="001837F5" w:rsidRDefault="00AE2CDC" w:rsidP="00B84FC9">
      <w:pPr>
        <w:pStyle w:val="Listeavsnitt"/>
        <w:numPr>
          <w:ilvl w:val="1"/>
          <w:numId w:val="12"/>
        </w:numPr>
        <w:rPr>
          <w:b/>
          <w:szCs w:val="24"/>
          <w:lang w:val="en-US"/>
        </w:rPr>
      </w:pPr>
      <w:r w:rsidRPr="00172A2E">
        <w:rPr>
          <w:rFonts w:eastAsia="Times New Roman" w:cstheme="minorHAnsi"/>
          <w:szCs w:val="24"/>
        </w:rPr>
        <w:t xml:space="preserve"> </w:t>
      </w:r>
      <w:hyperlink r:id="rId10" w:history="1">
        <w:r w:rsidRPr="00AE2CDC">
          <w:rPr>
            <w:rStyle w:val="Hyperkobling"/>
            <w:rFonts w:eastAsia="Times New Roman" w:cstheme="minorHAnsi"/>
            <w:szCs w:val="24"/>
            <w:lang w:val="en-US"/>
          </w:rPr>
          <w:t>I am not the same.</w:t>
        </w:r>
      </w:hyperlink>
      <w:r w:rsidRPr="00AE2CDC">
        <w:rPr>
          <w:rFonts w:eastAsia="Times New Roman" w:cstheme="minorHAnsi"/>
          <w:b/>
          <w:szCs w:val="24"/>
          <w:lang w:val="en-US"/>
        </w:rPr>
        <w:t xml:space="preserve"> </w:t>
      </w:r>
      <w:r w:rsidRPr="00AE2CDC">
        <w:rPr>
          <w:szCs w:val="24"/>
          <w:lang w:val="en-US"/>
        </w:rPr>
        <w:t xml:space="preserve">Women’s experiences of breast cancer, loss of breast, and reconstruction. </w:t>
      </w:r>
    </w:p>
    <w:p w14:paraId="6B85CFBC" w14:textId="77777777" w:rsidR="001837F5" w:rsidRPr="00613709" w:rsidRDefault="001837F5" w:rsidP="001837F5">
      <w:pPr>
        <w:pStyle w:val="Listeavsnitt"/>
        <w:ind w:left="1440"/>
        <w:rPr>
          <w:b/>
          <w:szCs w:val="24"/>
          <w:lang w:val="en-US"/>
        </w:rPr>
      </w:pPr>
    </w:p>
    <w:p w14:paraId="077F55EA" w14:textId="77777777" w:rsidR="00AE2CDC" w:rsidRPr="001837F5" w:rsidRDefault="00AE2CDC" w:rsidP="00B84FC9">
      <w:pPr>
        <w:pStyle w:val="Listeavsnitt"/>
        <w:numPr>
          <w:ilvl w:val="0"/>
          <w:numId w:val="11"/>
        </w:numPr>
        <w:rPr>
          <w:rFonts w:eastAsia="Times New Roman" w:cstheme="minorHAnsi"/>
          <w:szCs w:val="24"/>
          <w:lang w:val="en-US"/>
        </w:rPr>
      </w:pPr>
      <w:r w:rsidRPr="001837F5">
        <w:rPr>
          <w:rFonts w:eastAsia="Times New Roman" w:cstheme="minorHAnsi"/>
          <w:szCs w:val="24"/>
          <w:lang w:val="en-US"/>
        </w:rPr>
        <w:t xml:space="preserve">Forskningsplattformer: </w:t>
      </w:r>
    </w:p>
    <w:p w14:paraId="3B0F93CD" w14:textId="77777777" w:rsidR="002068EA" w:rsidRPr="000D42BC" w:rsidRDefault="00CC2108" w:rsidP="00B84FC9">
      <w:pPr>
        <w:pStyle w:val="Listeavsnitt"/>
        <w:numPr>
          <w:ilvl w:val="1"/>
          <w:numId w:val="13"/>
        </w:numPr>
        <w:rPr>
          <w:rFonts w:eastAsia="Times New Roman" w:cstheme="minorHAnsi"/>
          <w:szCs w:val="24"/>
        </w:rPr>
      </w:pPr>
      <w:hyperlink r:id="rId11" w:history="1">
        <w:r w:rsidR="002068EA" w:rsidRPr="00172A2E">
          <w:rPr>
            <w:rStyle w:val="Hyperkobling"/>
            <w:rFonts w:cstheme="minorHAnsi"/>
            <w:szCs w:val="24"/>
          </w:rPr>
          <w:t>The Posthumanities Hub</w:t>
        </w:r>
      </w:hyperlink>
    </w:p>
    <w:p w14:paraId="5FA5F63D" w14:textId="77777777" w:rsidR="000D42BC" w:rsidRPr="008844DB" w:rsidRDefault="00CC2108" w:rsidP="00B84FC9">
      <w:pPr>
        <w:pStyle w:val="Listeavsnitt"/>
        <w:numPr>
          <w:ilvl w:val="1"/>
          <w:numId w:val="13"/>
        </w:numPr>
        <w:rPr>
          <w:szCs w:val="24"/>
          <w:lang w:val="en-US"/>
        </w:rPr>
      </w:pPr>
      <w:hyperlink r:id="rId12" w:history="1">
        <w:r w:rsidR="000D42BC" w:rsidRPr="00172A2E">
          <w:rPr>
            <w:rStyle w:val="Hyperkobling"/>
            <w:szCs w:val="24"/>
            <w:lang w:val="en-US"/>
          </w:rPr>
          <w:t>New Materialism</w:t>
        </w:r>
      </w:hyperlink>
      <w:r w:rsidR="000D42BC" w:rsidRPr="008844DB">
        <w:rPr>
          <w:szCs w:val="24"/>
          <w:lang w:val="en-US"/>
        </w:rPr>
        <w:t>: Networking European Scholarship on “</w:t>
      </w:r>
      <w:r w:rsidR="000D42BC" w:rsidRPr="008844DB">
        <w:rPr>
          <w:b/>
          <w:i/>
          <w:szCs w:val="24"/>
          <w:lang w:val="en-US"/>
        </w:rPr>
        <w:t>How matter comes to matter</w:t>
      </w:r>
      <w:r w:rsidR="000D42BC" w:rsidRPr="008844DB">
        <w:rPr>
          <w:szCs w:val="24"/>
          <w:lang w:val="en-US"/>
        </w:rPr>
        <w:t xml:space="preserve">” </w:t>
      </w:r>
    </w:p>
    <w:p w14:paraId="7CE46909" w14:textId="77777777" w:rsidR="002068EA" w:rsidRDefault="002068EA" w:rsidP="00B84FC9">
      <w:pPr>
        <w:pStyle w:val="Listeavsnitt"/>
        <w:numPr>
          <w:ilvl w:val="1"/>
          <w:numId w:val="13"/>
        </w:numPr>
        <w:rPr>
          <w:rFonts w:eastAsia="Times New Roman" w:cstheme="minorHAnsi"/>
          <w:szCs w:val="24"/>
          <w:lang w:val="en-US"/>
        </w:rPr>
      </w:pPr>
      <w:r w:rsidRPr="00C2308C">
        <w:rPr>
          <w:rFonts w:eastAsia="Times New Roman" w:cstheme="minorHAnsi"/>
          <w:szCs w:val="24"/>
          <w:lang w:val="en-US"/>
        </w:rPr>
        <w:t xml:space="preserve">«Professional Relationships» UiS (v/Ellen Ramvi) </w:t>
      </w:r>
    </w:p>
    <w:p w14:paraId="619E672B" w14:textId="77777777" w:rsidR="001837F5" w:rsidRDefault="001837F5" w:rsidP="001837F5">
      <w:pPr>
        <w:pStyle w:val="Listeavsnitt"/>
        <w:ind w:left="1440"/>
        <w:rPr>
          <w:rFonts w:eastAsia="Times New Roman" w:cstheme="minorHAnsi"/>
          <w:szCs w:val="24"/>
          <w:lang w:val="en-US"/>
        </w:rPr>
      </w:pPr>
    </w:p>
    <w:p w14:paraId="14E8C1DA" w14:textId="77777777" w:rsidR="00AE2CDC" w:rsidRPr="001837F5" w:rsidRDefault="00AE2CDC" w:rsidP="00B84FC9">
      <w:pPr>
        <w:pStyle w:val="Listeavsnitt"/>
        <w:numPr>
          <w:ilvl w:val="0"/>
          <w:numId w:val="11"/>
        </w:numPr>
        <w:rPr>
          <w:rFonts w:eastAsia="Times New Roman" w:cstheme="minorHAnsi"/>
          <w:szCs w:val="24"/>
          <w:lang w:val="en-US"/>
        </w:rPr>
      </w:pPr>
      <w:r w:rsidRPr="001837F5">
        <w:rPr>
          <w:rFonts w:eastAsia="Times New Roman" w:cstheme="minorHAnsi"/>
          <w:szCs w:val="24"/>
          <w:lang w:val="en-US"/>
        </w:rPr>
        <w:t xml:space="preserve">Forskernettverk: </w:t>
      </w:r>
    </w:p>
    <w:p w14:paraId="40618AE2" w14:textId="77777777" w:rsidR="002068EA" w:rsidRDefault="002068EA" w:rsidP="00B84FC9">
      <w:pPr>
        <w:pStyle w:val="Listeavsnitt"/>
        <w:numPr>
          <w:ilvl w:val="1"/>
          <w:numId w:val="14"/>
        </w:numPr>
        <w:rPr>
          <w:rFonts w:eastAsia="Times New Roman" w:cstheme="minorHAnsi"/>
          <w:szCs w:val="24"/>
        </w:rPr>
      </w:pPr>
      <w:r w:rsidRPr="00C2308C">
        <w:rPr>
          <w:rFonts w:eastAsia="Times New Roman" w:cstheme="minorHAnsi"/>
          <w:szCs w:val="24"/>
          <w:lang w:val="en-US"/>
        </w:rPr>
        <w:t>“</w:t>
      </w:r>
      <w:r w:rsidRPr="00C2308C">
        <w:rPr>
          <w:rFonts w:eastAsia="Times New Roman" w:cstheme="minorHAnsi"/>
          <w:szCs w:val="24"/>
        </w:rPr>
        <w:t xml:space="preserve">Prospective Breast Cancer Biobank Study Group» (PBCB), Stavanger Universitetssjukehus og Haukeland Universitetssjukehus. </w:t>
      </w:r>
    </w:p>
    <w:p w14:paraId="7919CCE6" w14:textId="77777777" w:rsidR="008844DB" w:rsidRPr="008844DB" w:rsidRDefault="00CC2108" w:rsidP="00B84FC9">
      <w:pPr>
        <w:pStyle w:val="Listeavsnitt"/>
        <w:numPr>
          <w:ilvl w:val="1"/>
          <w:numId w:val="14"/>
        </w:numPr>
        <w:rPr>
          <w:rFonts w:eastAsia="Times New Roman" w:cstheme="minorHAnsi"/>
          <w:szCs w:val="24"/>
          <w:lang w:val="en-US"/>
        </w:rPr>
      </w:pPr>
      <w:hyperlink r:id="rId13" w:history="1">
        <w:r w:rsidR="008844DB" w:rsidRPr="008844DB">
          <w:rPr>
            <w:rStyle w:val="Hyperkobling"/>
            <w:rFonts w:eastAsia="Times New Roman" w:cstheme="minorHAnsi"/>
            <w:szCs w:val="24"/>
            <w:lang w:val="en-US"/>
          </w:rPr>
          <w:t>Nordic Network Gender, Body, Health</w:t>
        </w:r>
      </w:hyperlink>
    </w:p>
    <w:p w14:paraId="6DD69AB9" w14:textId="77777777" w:rsidR="008844DB" w:rsidRDefault="00CC2108" w:rsidP="00B84FC9">
      <w:pPr>
        <w:pStyle w:val="Listeavsnitt"/>
        <w:numPr>
          <w:ilvl w:val="1"/>
          <w:numId w:val="14"/>
        </w:numPr>
        <w:rPr>
          <w:rFonts w:eastAsia="Times New Roman" w:cstheme="minorHAnsi"/>
          <w:szCs w:val="24"/>
        </w:rPr>
      </w:pPr>
      <w:hyperlink r:id="rId14" w:anchor="subscribe-blog" w:history="1">
        <w:r w:rsidR="008844DB" w:rsidRPr="008844DB">
          <w:rPr>
            <w:rStyle w:val="Hyperkobling"/>
            <w:rFonts w:eastAsia="Times New Roman" w:cstheme="minorHAnsi"/>
            <w:szCs w:val="24"/>
          </w:rPr>
          <w:t>The Monster Network</w:t>
        </w:r>
      </w:hyperlink>
    </w:p>
    <w:p w14:paraId="5CFA9F1F" w14:textId="77777777" w:rsidR="008844DB" w:rsidRDefault="008844DB" w:rsidP="00AE2CDC">
      <w:pPr>
        <w:pStyle w:val="Listeavsnitt"/>
        <w:rPr>
          <w:rFonts w:eastAsia="Times New Roman" w:cstheme="minorHAnsi"/>
          <w:szCs w:val="24"/>
        </w:rPr>
      </w:pPr>
    </w:p>
    <w:p w14:paraId="15B7421B" w14:textId="77777777" w:rsidR="00DF47C1" w:rsidRDefault="00DF47C1">
      <w:pPr>
        <w:rPr>
          <w:rFonts w:asciiTheme="majorHAnsi" w:eastAsiaTheme="majorEastAsia" w:hAnsiTheme="majorHAnsi" w:cstheme="majorBidi"/>
          <w:b/>
          <w:bCs/>
          <w:color w:val="365F91" w:themeColor="accent1" w:themeShade="BF"/>
          <w:sz w:val="28"/>
          <w:szCs w:val="28"/>
        </w:rPr>
      </w:pPr>
      <w:r>
        <w:br w:type="page"/>
      </w:r>
    </w:p>
    <w:p w14:paraId="326FB11E" w14:textId="77777777" w:rsidR="00DF47C1" w:rsidRPr="00C2308C" w:rsidRDefault="00DF47C1" w:rsidP="00B84FC9">
      <w:pPr>
        <w:pStyle w:val="Overskrift1"/>
        <w:numPr>
          <w:ilvl w:val="0"/>
          <w:numId w:val="9"/>
        </w:numPr>
      </w:pPr>
      <w:r w:rsidRPr="00C2308C">
        <w:lastRenderedPageBreak/>
        <w:t>Undervisning</w:t>
      </w:r>
      <w:r>
        <w:t xml:space="preserve"> og formidling</w:t>
      </w:r>
      <w:r>
        <w:br/>
      </w:r>
    </w:p>
    <w:p w14:paraId="01EAA54B" w14:textId="77777777" w:rsidR="00DF47C1" w:rsidRDefault="00DF47C1" w:rsidP="00B84FC9">
      <w:pPr>
        <w:pStyle w:val="Overskrift2"/>
        <w:numPr>
          <w:ilvl w:val="1"/>
          <w:numId w:val="9"/>
        </w:numPr>
      </w:pPr>
      <w:r w:rsidRPr="00DF47C1">
        <w:t>Undervisning</w:t>
      </w:r>
    </w:p>
    <w:p w14:paraId="21D3D61C" w14:textId="77777777" w:rsidR="007034C0" w:rsidRDefault="00DF47C1" w:rsidP="00C84212">
      <w:r w:rsidRPr="00C2308C">
        <w:t xml:space="preserve">NFK tilbyr </w:t>
      </w:r>
      <w:r w:rsidR="00F24B65">
        <w:t xml:space="preserve">to enkeltstående emner som er åpne for alle studenter med studierett på UiS, samt for privatister: Innføringskurset </w:t>
      </w:r>
      <w:r w:rsidR="00F24B65" w:rsidRPr="007034C0">
        <w:rPr>
          <w:i/>
        </w:rPr>
        <w:t>BSP250/MKK150 Kjønn, kultur og samfunn</w:t>
      </w:r>
      <w:r w:rsidR="00F24B65">
        <w:t xml:space="preserve"> og emnet </w:t>
      </w:r>
      <w:r w:rsidR="007034C0" w:rsidRPr="007034C0">
        <w:rPr>
          <w:i/>
        </w:rPr>
        <w:t>BSS330/MEN270 Nordic models for gender equality and welfare</w:t>
      </w:r>
      <w:r w:rsidR="007034C0">
        <w:t xml:space="preserve">.  </w:t>
      </w:r>
      <w:r w:rsidR="00F24B65">
        <w:t>Emnene er knyttet opp som valgemner på studieprogrammene i sosiologi</w:t>
      </w:r>
      <w:r w:rsidR="00C84212">
        <w:t xml:space="preserve"> (SV)</w:t>
      </w:r>
      <w:r w:rsidR="00F24B65">
        <w:t>, s</w:t>
      </w:r>
      <w:r w:rsidR="00C84212">
        <w:t>tatsvitenskap (SV), endringsledelse (SV), historie (HUM), nordisk språk</w:t>
      </w:r>
      <w:r w:rsidR="007C7D6F">
        <w:t xml:space="preserve"> </w:t>
      </w:r>
      <w:r w:rsidR="00C84212">
        <w:t xml:space="preserve">og litteratur (HUM) og lektorutdanningen (HUM).  </w:t>
      </w:r>
      <w:r>
        <w:t xml:space="preserve">Begge emnene </w:t>
      </w:r>
      <w:r w:rsidRPr="00C2308C">
        <w:t xml:space="preserve">gir 10 studiepoeng og </w:t>
      </w:r>
      <w:r>
        <w:t>tilbys på både bachelor- og m</w:t>
      </w:r>
      <w:r w:rsidR="00210928">
        <w:t>a</w:t>
      </w:r>
      <w:r>
        <w:t xml:space="preserve">sternivå. </w:t>
      </w:r>
    </w:p>
    <w:p w14:paraId="56C9BBED" w14:textId="77777777" w:rsidR="00172A2E" w:rsidRPr="00172A2E" w:rsidRDefault="00DF47C1" w:rsidP="00C84212">
      <w:r w:rsidRPr="00172A2E">
        <w:t>Våren 201</w:t>
      </w:r>
      <w:r w:rsidR="007034C0" w:rsidRPr="00172A2E">
        <w:t>5</w:t>
      </w:r>
      <w:r w:rsidRPr="00172A2E">
        <w:t xml:space="preserve"> </w:t>
      </w:r>
      <w:r w:rsidR="00172A2E" w:rsidRPr="00172A2E">
        <w:t xml:space="preserve">var det </w:t>
      </w:r>
      <w:r w:rsidR="00172A2E">
        <w:t>28</w:t>
      </w:r>
      <w:r w:rsidR="00172A2E" w:rsidRPr="003B7746">
        <w:t xml:space="preserve"> </w:t>
      </w:r>
      <w:r w:rsidR="00172A2E">
        <w:t xml:space="preserve">bachelorstudenter oppmeldt i </w:t>
      </w:r>
      <w:r w:rsidR="00172A2E" w:rsidRPr="00172A2E">
        <w:t>emnet BSP250 og 2 masterstudenter i emnet MKK150</w:t>
      </w:r>
      <w:r w:rsidR="00172A2E">
        <w:t xml:space="preserve">. I alt 20 bachelorstudenter gjennomførte eksamen, og begge masterstudentene. </w:t>
      </w:r>
    </w:p>
    <w:p w14:paraId="143B5615" w14:textId="77777777" w:rsidR="007034C0" w:rsidRPr="00B84FC9" w:rsidRDefault="00DF47C1" w:rsidP="00C84212">
      <w:r w:rsidRPr="00172A2E">
        <w:t>Høsten 201</w:t>
      </w:r>
      <w:r w:rsidR="007034C0" w:rsidRPr="00172A2E">
        <w:t>5</w:t>
      </w:r>
      <w:r w:rsidRPr="00172A2E">
        <w:t xml:space="preserve"> hadde NFK </w:t>
      </w:r>
      <w:r w:rsidR="00172A2E" w:rsidRPr="00172A2E">
        <w:t xml:space="preserve">28 bachelorstudenter oppmeldt i emnet BSS330, hvorav </w:t>
      </w:r>
      <w:r w:rsidR="00B84FC9">
        <w:t>17</w:t>
      </w:r>
      <w:r w:rsidR="00172A2E" w:rsidRPr="00172A2E">
        <w:t xml:space="preserve"> avla </w:t>
      </w:r>
      <w:r w:rsidR="007034C0" w:rsidRPr="00172A2E">
        <w:t>eksamen</w:t>
      </w:r>
      <w:r w:rsidR="00172A2E" w:rsidRPr="00172A2E">
        <w:t xml:space="preserve">. </w:t>
      </w:r>
      <w:r w:rsidR="00172A2E" w:rsidRPr="00B84FC9">
        <w:t xml:space="preserve">Det var i alt 11 masterstudenter oppmeldt i </w:t>
      </w:r>
      <w:r w:rsidRPr="00B84FC9">
        <w:t>emnet MEN270</w:t>
      </w:r>
      <w:r w:rsidR="00172A2E" w:rsidRPr="00B84FC9">
        <w:t xml:space="preserve">, men kun 3 av disse gjennomførte eksamen. </w:t>
      </w:r>
    </w:p>
    <w:p w14:paraId="43621515" w14:textId="77777777" w:rsidR="00D21721" w:rsidRPr="00D21721" w:rsidRDefault="00D21721" w:rsidP="00C84212">
      <w:r>
        <w:t xml:space="preserve">NFK har startet en dialog med lektorutdanningen for å få på plass et spesialtilpasset emne for lektorstudenter våren 2016. Dette nye emnet vil gå parallelt med BSP 250 </w:t>
      </w:r>
      <w:r w:rsidRPr="00D21721">
        <w:rPr>
          <w:i/>
        </w:rPr>
        <w:t>Kjønn, kultur og samfunn</w:t>
      </w:r>
      <w:r>
        <w:rPr>
          <w:i/>
        </w:rPr>
        <w:t xml:space="preserve">, </w:t>
      </w:r>
      <w:r w:rsidRPr="00D21721">
        <w:t>men skal tilbys som et 15 studiepoengs emne.</w:t>
      </w:r>
      <w:r>
        <w:rPr>
          <w:i/>
        </w:rPr>
        <w:t xml:space="preserve"> </w:t>
      </w:r>
      <w:r w:rsidRPr="00D21721">
        <w:t xml:space="preserve"> </w:t>
      </w:r>
    </w:p>
    <w:p w14:paraId="24CF9BF9" w14:textId="77777777" w:rsidR="007034C0" w:rsidRPr="00B84FC9" w:rsidRDefault="007034C0" w:rsidP="007034C0">
      <w:pPr>
        <w:rPr>
          <w:rFonts w:cstheme="minorHAnsi"/>
          <w:szCs w:val="24"/>
        </w:rPr>
      </w:pPr>
    </w:p>
    <w:p w14:paraId="4B9F7506" w14:textId="77777777" w:rsidR="00DF47C1" w:rsidRPr="00172A2E" w:rsidRDefault="00DF47C1" w:rsidP="00B84FC9">
      <w:pPr>
        <w:pStyle w:val="Overskrift2"/>
        <w:numPr>
          <w:ilvl w:val="1"/>
          <w:numId w:val="9"/>
        </w:numPr>
        <w:rPr>
          <w:lang w:val="nn-NO"/>
        </w:rPr>
      </w:pPr>
      <w:r w:rsidRPr="00172A2E">
        <w:rPr>
          <w:lang w:val="nn-NO"/>
        </w:rPr>
        <w:t>Formidling</w:t>
      </w:r>
    </w:p>
    <w:p w14:paraId="3F5951A7" w14:textId="77777777" w:rsidR="00EF6A0A" w:rsidRPr="00172A2E" w:rsidRDefault="00EF6A0A" w:rsidP="00C2308C">
      <w:pPr>
        <w:rPr>
          <w:b/>
          <w:szCs w:val="24"/>
          <w:lang w:val="nn-NO"/>
        </w:rPr>
      </w:pPr>
      <w:r w:rsidRPr="00172A2E">
        <w:rPr>
          <w:b/>
          <w:szCs w:val="24"/>
          <w:lang w:val="nn-NO"/>
        </w:rPr>
        <w:t xml:space="preserve">Arrangør/medarrangør av </w:t>
      </w:r>
      <w:r w:rsidR="00443B00" w:rsidRPr="00172A2E">
        <w:rPr>
          <w:b/>
          <w:szCs w:val="24"/>
          <w:lang w:val="nn-NO"/>
        </w:rPr>
        <w:t xml:space="preserve">seminarer, </w:t>
      </w:r>
      <w:r w:rsidRPr="00172A2E">
        <w:rPr>
          <w:b/>
          <w:szCs w:val="24"/>
          <w:lang w:val="nn-NO"/>
        </w:rPr>
        <w:t>konferanser</w:t>
      </w:r>
      <w:r w:rsidR="00443B00" w:rsidRPr="00172A2E">
        <w:rPr>
          <w:b/>
          <w:szCs w:val="24"/>
          <w:lang w:val="nn-NO"/>
        </w:rPr>
        <w:t xml:space="preserve"> og populærvitenskapelig formidling</w:t>
      </w:r>
    </w:p>
    <w:p w14:paraId="609E51C7" w14:textId="77777777" w:rsidR="00100A0F" w:rsidRPr="00C84212" w:rsidRDefault="00100A0F" w:rsidP="00100A0F">
      <w:pPr>
        <w:spacing w:after="0"/>
        <w:rPr>
          <w:iCs/>
          <w:color w:val="000000"/>
          <w:szCs w:val="24"/>
          <w:lang w:val="nn-NO"/>
        </w:rPr>
      </w:pPr>
      <w:r w:rsidRPr="00172A2E">
        <w:rPr>
          <w:iCs/>
          <w:color w:val="000000"/>
          <w:szCs w:val="24"/>
          <w:lang w:val="nn-NO"/>
        </w:rPr>
        <w:t>NFK og/eller PTK arranger</w:t>
      </w:r>
      <w:r w:rsidR="00C73957" w:rsidRPr="00172A2E">
        <w:rPr>
          <w:iCs/>
          <w:color w:val="000000"/>
          <w:szCs w:val="24"/>
          <w:lang w:val="nn-NO"/>
        </w:rPr>
        <w:t>t</w:t>
      </w:r>
      <w:r w:rsidRPr="00172A2E">
        <w:rPr>
          <w:iCs/>
          <w:color w:val="000000"/>
          <w:szCs w:val="24"/>
          <w:lang w:val="nn-NO"/>
        </w:rPr>
        <w:t>e følge</w:t>
      </w:r>
      <w:r w:rsidRPr="00C84212">
        <w:rPr>
          <w:iCs/>
          <w:color w:val="000000"/>
          <w:szCs w:val="24"/>
          <w:lang w:val="nn-NO"/>
        </w:rPr>
        <w:t>nde seminarer</w:t>
      </w:r>
      <w:r w:rsidR="00C73957" w:rsidRPr="00C84212">
        <w:rPr>
          <w:iCs/>
          <w:color w:val="000000"/>
          <w:szCs w:val="24"/>
          <w:lang w:val="nn-NO"/>
        </w:rPr>
        <w:t xml:space="preserve"> og workshops</w:t>
      </w:r>
      <w:r w:rsidRPr="00C84212">
        <w:rPr>
          <w:iCs/>
          <w:color w:val="000000"/>
          <w:szCs w:val="24"/>
          <w:lang w:val="nn-NO"/>
        </w:rPr>
        <w:t xml:space="preserve"> i 201</w:t>
      </w:r>
      <w:r w:rsidR="00C73957" w:rsidRPr="00C84212">
        <w:rPr>
          <w:iCs/>
          <w:color w:val="000000"/>
          <w:szCs w:val="24"/>
          <w:lang w:val="nn-NO"/>
        </w:rPr>
        <w:t>5</w:t>
      </w:r>
      <w:r w:rsidRPr="00C84212">
        <w:rPr>
          <w:iCs/>
          <w:color w:val="000000"/>
          <w:szCs w:val="24"/>
          <w:lang w:val="nn-NO"/>
        </w:rPr>
        <w:t>:</w:t>
      </w:r>
    </w:p>
    <w:p w14:paraId="34B41E87" w14:textId="77777777" w:rsidR="00100A0F" w:rsidRPr="00C84212" w:rsidRDefault="00100A0F" w:rsidP="00443B00">
      <w:pPr>
        <w:spacing w:after="0"/>
        <w:rPr>
          <w:iCs/>
          <w:color w:val="000000"/>
          <w:szCs w:val="24"/>
          <w:lang w:val="nn-NO"/>
        </w:rPr>
      </w:pPr>
    </w:p>
    <w:p w14:paraId="7D03F5B5" w14:textId="77777777" w:rsidR="00A3266B" w:rsidRPr="00613709" w:rsidRDefault="00C73957" w:rsidP="00C84212">
      <w:pPr>
        <w:ind w:left="357"/>
        <w:rPr>
          <w:lang w:val="nn-NO"/>
        </w:rPr>
      </w:pPr>
      <w:r w:rsidRPr="00C84212">
        <w:rPr>
          <w:rFonts w:cs="Tahoma"/>
          <w:b/>
          <w:i/>
          <w:lang w:val="nn-NO" w:eastAsia="da-DK"/>
        </w:rPr>
        <w:t xml:space="preserve">29. januar </w:t>
      </w:r>
      <w:r w:rsidRPr="00C84212">
        <w:rPr>
          <w:lang w:val="nn-NO"/>
        </w:rPr>
        <w:t>(PTK)</w:t>
      </w:r>
      <w:r w:rsidRPr="00C84212">
        <w:rPr>
          <w:rFonts w:cs="Tahoma"/>
          <w:b/>
          <w:i/>
          <w:lang w:val="nn-NO" w:eastAsia="da-DK"/>
        </w:rPr>
        <w:t>:</w:t>
      </w:r>
      <w:r w:rsidRPr="00C84212">
        <w:rPr>
          <w:rFonts w:cs="Tahoma"/>
          <w:lang w:val="nn-NO" w:eastAsia="da-DK"/>
        </w:rPr>
        <w:t xml:space="preserve"> </w:t>
      </w:r>
      <w:r w:rsidRPr="00C84212">
        <w:rPr>
          <w:i/>
          <w:lang w:val="nn-NO"/>
        </w:rPr>
        <w:t>Norske helter. Maskulinitet, sport og populærkultur</w:t>
      </w:r>
      <w:r w:rsidRPr="00C84212">
        <w:rPr>
          <w:lang w:val="nn-NO"/>
        </w:rPr>
        <w:t xml:space="preserve">. </w:t>
      </w:r>
      <w:r w:rsidRPr="00C84212">
        <w:rPr>
          <w:rFonts w:cs="Tahoma"/>
          <w:lang w:val="nn-NO" w:eastAsia="da-DK"/>
        </w:rPr>
        <w:t xml:space="preserve"> </w:t>
      </w:r>
      <w:r w:rsidRPr="00613709">
        <w:rPr>
          <w:rFonts w:cs="Tahoma"/>
          <w:lang w:val="nn-NO" w:eastAsia="da-DK"/>
        </w:rPr>
        <w:t>Åpent s</w:t>
      </w:r>
      <w:r w:rsidRPr="00613709">
        <w:rPr>
          <w:lang w:val="nn-NO"/>
        </w:rPr>
        <w:t>eminar med forskerne Fredrik Langeland og Lars Rune Waage fra programområdet som innledere.</w:t>
      </w:r>
    </w:p>
    <w:p w14:paraId="1BF62AB3" w14:textId="77777777" w:rsidR="00C73957" w:rsidRPr="00A3266B" w:rsidRDefault="00C73957" w:rsidP="00A3266B">
      <w:pPr>
        <w:pStyle w:val="Ingenmellomrom"/>
        <w:spacing w:after="120"/>
        <w:ind w:left="357"/>
        <w:rPr>
          <w:rFonts w:asciiTheme="minorHAnsi" w:hAnsiTheme="minorHAnsi" w:cs="Tahoma"/>
          <w:color w:val="000000"/>
          <w:lang w:eastAsia="da-DK"/>
        </w:rPr>
      </w:pPr>
      <w:r w:rsidRPr="00A3266B">
        <w:rPr>
          <w:rFonts w:asciiTheme="minorHAnsi" w:hAnsiTheme="minorHAnsi" w:cs="Tahoma"/>
          <w:b/>
          <w:i/>
          <w:color w:val="000000"/>
          <w:lang w:eastAsia="da-DK"/>
        </w:rPr>
        <w:t xml:space="preserve">8. mars </w:t>
      </w:r>
      <w:r w:rsidRPr="00A3266B">
        <w:rPr>
          <w:rFonts w:asciiTheme="minorHAnsi" w:hAnsiTheme="minorHAnsi" w:cs="Tahoma"/>
          <w:color w:val="000000"/>
          <w:lang w:eastAsia="da-DK"/>
        </w:rPr>
        <w:t xml:space="preserve">(NFK): </w:t>
      </w:r>
      <w:r w:rsidRPr="00A3266B">
        <w:rPr>
          <w:rFonts w:asciiTheme="minorHAnsi" w:hAnsiTheme="minorHAnsi" w:cs="Tahoma"/>
          <w:i/>
          <w:color w:val="000000"/>
          <w:lang w:eastAsia="da-DK"/>
        </w:rPr>
        <w:t>Blåstrømper versus rødstrømper? Hva er de viktigste sakene i likestillingskampen i 2015?</w:t>
      </w:r>
      <w:r w:rsidRPr="00A3266B">
        <w:rPr>
          <w:rFonts w:asciiTheme="minorHAnsi" w:hAnsiTheme="minorHAnsi" w:cs="Tahoma"/>
          <w:color w:val="000000"/>
          <w:lang w:eastAsia="da-DK"/>
        </w:rPr>
        <w:t xml:space="preserve"> Det tradisjonsrike 8. mars arrangementet </w:t>
      </w:r>
      <w:r w:rsidR="00A3266B" w:rsidRPr="00A3266B">
        <w:rPr>
          <w:rFonts w:asciiTheme="minorHAnsi" w:hAnsiTheme="minorHAnsi" w:cs="Tahoma"/>
          <w:color w:val="000000"/>
          <w:lang w:eastAsia="da-DK"/>
        </w:rPr>
        <w:t>var godt besøkt. Arrangementet va</w:t>
      </w:r>
      <w:r w:rsidRPr="00A3266B">
        <w:rPr>
          <w:rFonts w:asciiTheme="minorHAnsi" w:hAnsiTheme="minorHAnsi" w:cs="Tahoma"/>
          <w:color w:val="000000"/>
          <w:lang w:eastAsia="da-DK"/>
        </w:rPr>
        <w:t>r et samarbeid mellom Nettverk for kjønnsforskning, Sølvberget og Stavanger Aftenblad.</w:t>
      </w:r>
    </w:p>
    <w:p w14:paraId="4DD0D7F0" w14:textId="77777777" w:rsidR="00A3266B" w:rsidRPr="00A3266B" w:rsidRDefault="00A3266B" w:rsidP="00A3266B">
      <w:pPr>
        <w:spacing w:after="120"/>
        <w:ind w:left="360"/>
        <w:rPr>
          <w:rFonts w:cs="Tahoma"/>
          <w:color w:val="000000"/>
          <w:szCs w:val="24"/>
          <w:lang w:eastAsia="da-DK"/>
        </w:rPr>
      </w:pPr>
      <w:r>
        <w:rPr>
          <w:rFonts w:cs="Tahoma"/>
          <w:b/>
          <w:i/>
          <w:color w:val="000000"/>
          <w:szCs w:val="24"/>
          <w:lang w:eastAsia="da-DK"/>
        </w:rPr>
        <w:t>5.</w:t>
      </w:r>
      <w:r w:rsidR="00C73957" w:rsidRPr="00A3266B">
        <w:rPr>
          <w:rFonts w:cs="Tahoma"/>
          <w:b/>
          <w:i/>
          <w:color w:val="000000"/>
          <w:szCs w:val="24"/>
          <w:lang w:eastAsia="da-DK"/>
        </w:rPr>
        <w:t xml:space="preserve">mai </w:t>
      </w:r>
      <w:r w:rsidR="00C73957" w:rsidRPr="00A3266B">
        <w:rPr>
          <w:rFonts w:cs="Tahoma"/>
          <w:color w:val="000000"/>
          <w:szCs w:val="24"/>
          <w:lang w:eastAsia="da-DK"/>
        </w:rPr>
        <w:t>(PTK):</w:t>
      </w:r>
      <w:r w:rsidR="00C73957" w:rsidRPr="00A3266B">
        <w:rPr>
          <w:rFonts w:cs="Tahoma"/>
          <w:b/>
          <w:i/>
          <w:color w:val="000000"/>
          <w:szCs w:val="24"/>
          <w:lang w:eastAsia="da-DK"/>
        </w:rPr>
        <w:t xml:space="preserve"> </w:t>
      </w:r>
      <w:r w:rsidR="00C73957" w:rsidRPr="00A3266B">
        <w:rPr>
          <w:rFonts w:cs="Tahoma"/>
          <w:i/>
          <w:color w:val="000000"/>
          <w:szCs w:val="24"/>
          <w:lang w:eastAsia="da-DK"/>
        </w:rPr>
        <w:t>Mektige menn?</w:t>
      </w:r>
      <w:r w:rsidR="00C73957" w:rsidRPr="00A3266B">
        <w:rPr>
          <w:rFonts w:cs="Tahoma"/>
          <w:color w:val="000000"/>
          <w:szCs w:val="24"/>
          <w:lang w:eastAsia="da-DK"/>
        </w:rPr>
        <w:t xml:space="preserve"> Debatt om næringslivets kjønnsutfordringer anno 2015. Stipendiat Maria Dockweiler</w:t>
      </w:r>
      <w:r w:rsidRPr="00A3266B">
        <w:rPr>
          <w:rFonts w:cs="Tahoma"/>
          <w:color w:val="000000"/>
          <w:szCs w:val="24"/>
          <w:lang w:eastAsia="da-DK"/>
        </w:rPr>
        <w:t xml:space="preserve"> og forsker Lise Langåker fra programområdet a</w:t>
      </w:r>
      <w:r>
        <w:rPr>
          <w:rFonts w:cs="Tahoma"/>
          <w:color w:val="000000"/>
          <w:szCs w:val="24"/>
          <w:lang w:eastAsia="da-DK"/>
        </w:rPr>
        <w:t>rrangerte</w:t>
      </w:r>
      <w:r w:rsidRPr="00A3266B">
        <w:rPr>
          <w:rFonts w:cs="Tahoma"/>
          <w:color w:val="000000"/>
          <w:szCs w:val="24"/>
          <w:lang w:eastAsia="da-DK"/>
        </w:rPr>
        <w:t xml:space="preserve"> åpen paneldebatt om kjønn, næringsliv og ledelse</w:t>
      </w:r>
      <w:r>
        <w:rPr>
          <w:rFonts w:cs="Tahoma"/>
          <w:color w:val="000000"/>
          <w:szCs w:val="24"/>
          <w:lang w:eastAsia="da-DK"/>
        </w:rPr>
        <w:t xml:space="preserve"> i samarbeid med Sølvberget.</w:t>
      </w:r>
    </w:p>
    <w:p w14:paraId="5FF8F3E4" w14:textId="77777777" w:rsidR="00A3266B" w:rsidRPr="00A3266B" w:rsidRDefault="00A3266B" w:rsidP="00A3266B">
      <w:pPr>
        <w:spacing w:after="120"/>
        <w:ind w:left="360"/>
        <w:rPr>
          <w:iCs/>
          <w:color w:val="000000"/>
          <w:szCs w:val="24"/>
        </w:rPr>
      </w:pPr>
      <w:r w:rsidRPr="00A3266B">
        <w:rPr>
          <w:b/>
          <w:i/>
          <w:iCs/>
          <w:color w:val="000000"/>
          <w:szCs w:val="24"/>
        </w:rPr>
        <w:t xml:space="preserve">15. september (NFK): </w:t>
      </w:r>
      <w:r w:rsidRPr="00A3266B">
        <w:rPr>
          <w:iCs/>
          <w:color w:val="000000"/>
          <w:szCs w:val="24"/>
        </w:rPr>
        <w:t>Kick-off seminar for BALANSE-prosjektet Kvinner til Topps. Maria Dockweiler presenter</w:t>
      </w:r>
      <w:r>
        <w:rPr>
          <w:iCs/>
          <w:color w:val="000000"/>
          <w:szCs w:val="24"/>
        </w:rPr>
        <w:t>te</w:t>
      </w:r>
      <w:r w:rsidRPr="00A3266B">
        <w:rPr>
          <w:iCs/>
          <w:color w:val="000000"/>
          <w:szCs w:val="24"/>
        </w:rPr>
        <w:t xml:space="preserve"> NFK sin delstudie </w:t>
      </w:r>
      <w:r>
        <w:rPr>
          <w:iCs/>
          <w:color w:val="000000"/>
          <w:szCs w:val="24"/>
        </w:rPr>
        <w:t xml:space="preserve">on TN-fakultetet </w:t>
      </w:r>
      <w:r w:rsidRPr="00A3266B">
        <w:rPr>
          <w:iCs/>
          <w:color w:val="000000"/>
          <w:szCs w:val="24"/>
        </w:rPr>
        <w:t>på seminaret</w:t>
      </w:r>
      <w:r>
        <w:rPr>
          <w:iCs/>
          <w:color w:val="000000"/>
          <w:szCs w:val="24"/>
        </w:rPr>
        <w:t>.</w:t>
      </w:r>
    </w:p>
    <w:p w14:paraId="6CB16CA2" w14:textId="77777777" w:rsidR="007F3D4F" w:rsidRPr="00A3266B" w:rsidRDefault="007F3D4F" w:rsidP="00A3266B">
      <w:pPr>
        <w:spacing w:after="120"/>
        <w:ind w:left="357"/>
        <w:rPr>
          <w:iCs/>
          <w:color w:val="000000"/>
          <w:szCs w:val="24"/>
        </w:rPr>
      </w:pPr>
      <w:r w:rsidRPr="00A3266B">
        <w:rPr>
          <w:b/>
          <w:i/>
          <w:iCs/>
          <w:color w:val="000000"/>
          <w:szCs w:val="24"/>
        </w:rPr>
        <w:t>22.</w:t>
      </w:r>
      <w:r w:rsidR="00443B00" w:rsidRPr="00A3266B">
        <w:rPr>
          <w:b/>
          <w:i/>
          <w:iCs/>
          <w:color w:val="000000"/>
          <w:szCs w:val="24"/>
        </w:rPr>
        <w:t xml:space="preserve"> september</w:t>
      </w:r>
      <w:r w:rsidR="00A91FE6" w:rsidRPr="00A3266B">
        <w:rPr>
          <w:iCs/>
          <w:color w:val="000000"/>
          <w:szCs w:val="24"/>
        </w:rPr>
        <w:t xml:space="preserve"> (PTK): </w:t>
      </w:r>
      <w:r w:rsidRPr="00A3266B">
        <w:rPr>
          <w:iCs/>
          <w:color w:val="000000"/>
          <w:szCs w:val="24"/>
        </w:rPr>
        <w:t xml:space="preserve">Workshop for programområdet. Et engasjert og konstruktivt verksted, hvor formålet var å diskutere søknad om videreføring av programområdet: </w:t>
      </w:r>
      <w:r w:rsidRPr="00A3266B">
        <w:rPr>
          <w:iCs/>
          <w:color w:val="000000"/>
          <w:szCs w:val="24"/>
        </w:rPr>
        <w:lastRenderedPageBreak/>
        <w:t>hvordan skal vi organisere programområdet i fortsettelsen? Hvilke overordnede tematikker skal vi skrive frem?</w:t>
      </w:r>
    </w:p>
    <w:p w14:paraId="6DA177E3" w14:textId="77777777" w:rsidR="00C73957" w:rsidRPr="00A3266B" w:rsidRDefault="003313F5" w:rsidP="00A3266B">
      <w:pPr>
        <w:spacing w:after="120"/>
        <w:ind w:left="360"/>
        <w:rPr>
          <w:rFonts w:cs="Helvetica"/>
          <w:b/>
          <w:szCs w:val="24"/>
        </w:rPr>
      </w:pPr>
      <w:r>
        <w:rPr>
          <w:b/>
          <w:i/>
          <w:iCs/>
          <w:color w:val="000000"/>
          <w:szCs w:val="24"/>
        </w:rPr>
        <w:t>16. oktober</w:t>
      </w:r>
      <w:r w:rsidR="00C73957" w:rsidRPr="00A3266B">
        <w:rPr>
          <w:b/>
          <w:i/>
          <w:iCs/>
          <w:color w:val="000000"/>
          <w:szCs w:val="24"/>
        </w:rPr>
        <w:t xml:space="preserve"> </w:t>
      </w:r>
      <w:r w:rsidR="00A91FE6" w:rsidRPr="00A3266B">
        <w:rPr>
          <w:iCs/>
          <w:color w:val="000000"/>
          <w:szCs w:val="24"/>
        </w:rPr>
        <w:t>(</w:t>
      </w:r>
      <w:r w:rsidR="00C73957" w:rsidRPr="00A3266B">
        <w:rPr>
          <w:iCs/>
          <w:color w:val="000000"/>
          <w:szCs w:val="24"/>
        </w:rPr>
        <w:t>NFK/</w:t>
      </w:r>
      <w:r w:rsidR="00A91FE6" w:rsidRPr="00A3266B">
        <w:rPr>
          <w:iCs/>
          <w:color w:val="000000"/>
          <w:szCs w:val="24"/>
        </w:rPr>
        <w:t xml:space="preserve">PTK): </w:t>
      </w:r>
      <w:r w:rsidR="00C73957" w:rsidRPr="00A3266B">
        <w:rPr>
          <w:rFonts w:cs="Helvetica"/>
          <w:i/>
          <w:szCs w:val="24"/>
        </w:rPr>
        <w:t>Barrierer for kjønnsbalanse i akademia</w:t>
      </w:r>
      <w:r w:rsidR="00C73957" w:rsidRPr="00A3266B">
        <w:rPr>
          <w:rFonts w:cs="Helvetica"/>
          <w:szCs w:val="24"/>
        </w:rPr>
        <w:t>. Kick-off seminar for TN-studien med åpne foredrag fra nettverkets samarbeidspart</w:t>
      </w:r>
      <w:r w:rsidR="00A3266B" w:rsidRPr="00A3266B">
        <w:rPr>
          <w:rFonts w:cs="Helvetica"/>
          <w:szCs w:val="24"/>
        </w:rPr>
        <w:t xml:space="preserve">nere Cathrine Egeland (AFI) og </w:t>
      </w:r>
      <w:r w:rsidR="00C73957" w:rsidRPr="00A3266B">
        <w:rPr>
          <w:rFonts w:cs="Helvetica"/>
          <w:szCs w:val="24"/>
        </w:rPr>
        <w:t>Agnete Vabø (NIFU)</w:t>
      </w:r>
      <w:r w:rsidR="00172A2E">
        <w:rPr>
          <w:rFonts w:cs="Helvetica"/>
          <w:szCs w:val="24"/>
        </w:rPr>
        <w:t>.</w:t>
      </w:r>
    </w:p>
    <w:p w14:paraId="6681352D" w14:textId="77777777" w:rsidR="003313F5" w:rsidRPr="003313F5" w:rsidRDefault="003313F5" w:rsidP="00A3266B">
      <w:pPr>
        <w:spacing w:after="120"/>
        <w:ind w:left="360"/>
        <w:rPr>
          <w:rFonts w:eastAsia="Times New Roman" w:cs="Tahoma"/>
          <w:iCs/>
          <w:color w:val="000000"/>
          <w:szCs w:val="24"/>
        </w:rPr>
      </w:pPr>
      <w:r>
        <w:rPr>
          <w:rFonts w:eastAsia="Times New Roman" w:cs="Tahoma"/>
          <w:b/>
          <w:i/>
          <w:iCs/>
          <w:color w:val="000000"/>
          <w:szCs w:val="24"/>
        </w:rPr>
        <w:t xml:space="preserve">18. november </w:t>
      </w:r>
      <w:r w:rsidRPr="003313F5">
        <w:rPr>
          <w:rFonts w:eastAsia="Times New Roman" w:cs="Tahoma"/>
          <w:iCs/>
          <w:color w:val="000000"/>
          <w:szCs w:val="24"/>
        </w:rPr>
        <w:t>(PTK): Åpent seminar om kjønn og idrett. Programområdets forsker Lars Rune Waage inviterte til seminar med flere innledere, blant annet daglig leder i nordsjørittet og stipendiater fra Hotelhøgskolen</w:t>
      </w:r>
      <w:r w:rsidR="00172A2E">
        <w:rPr>
          <w:rFonts w:eastAsia="Times New Roman" w:cs="Tahoma"/>
          <w:iCs/>
          <w:color w:val="000000"/>
          <w:szCs w:val="24"/>
        </w:rPr>
        <w:t>.</w:t>
      </w:r>
    </w:p>
    <w:p w14:paraId="05E1E6FA" w14:textId="77777777" w:rsidR="003313F5" w:rsidRPr="003313F5" w:rsidRDefault="003313F5" w:rsidP="00A3266B">
      <w:pPr>
        <w:spacing w:after="120"/>
        <w:ind w:left="360"/>
        <w:rPr>
          <w:rFonts w:eastAsia="Times New Roman" w:cs="Tahoma"/>
          <w:iCs/>
          <w:color w:val="000000"/>
          <w:szCs w:val="24"/>
        </w:rPr>
      </w:pPr>
      <w:r>
        <w:rPr>
          <w:rFonts w:eastAsia="Times New Roman" w:cs="Tahoma"/>
          <w:b/>
          <w:i/>
          <w:iCs/>
          <w:color w:val="000000"/>
          <w:szCs w:val="24"/>
        </w:rPr>
        <w:t xml:space="preserve">23. november </w:t>
      </w:r>
      <w:r w:rsidRPr="003313F5">
        <w:rPr>
          <w:rFonts w:eastAsia="Times New Roman" w:cs="Tahoma"/>
          <w:iCs/>
          <w:color w:val="000000"/>
          <w:szCs w:val="24"/>
        </w:rPr>
        <w:t>(PTK): Åpent seminar om kjønn i arbeid med barn og unge. Programområd</w:t>
      </w:r>
      <w:r w:rsidR="00172A2E">
        <w:rPr>
          <w:rFonts w:eastAsia="Times New Roman" w:cs="Tahoma"/>
          <w:iCs/>
          <w:color w:val="000000"/>
          <w:szCs w:val="24"/>
        </w:rPr>
        <w:t>e</w:t>
      </w:r>
      <w:r w:rsidRPr="003313F5">
        <w:rPr>
          <w:rFonts w:eastAsia="Times New Roman" w:cs="Tahoma"/>
          <w:iCs/>
          <w:color w:val="000000"/>
          <w:szCs w:val="24"/>
        </w:rPr>
        <w:t>ts forsker Åse Vagli inviterte til seminar med ekstern innleder Cecilie Neumann</w:t>
      </w:r>
      <w:r w:rsidR="00172A2E">
        <w:rPr>
          <w:rFonts w:eastAsia="Times New Roman" w:cs="Tahoma"/>
          <w:iCs/>
          <w:color w:val="000000"/>
          <w:szCs w:val="24"/>
        </w:rPr>
        <w:t xml:space="preserve"> (UiO)</w:t>
      </w:r>
      <w:r w:rsidRPr="003313F5">
        <w:rPr>
          <w:rFonts w:eastAsia="Times New Roman" w:cs="Tahoma"/>
          <w:iCs/>
          <w:color w:val="000000"/>
          <w:szCs w:val="24"/>
        </w:rPr>
        <w:t xml:space="preserve">. </w:t>
      </w:r>
    </w:p>
    <w:p w14:paraId="4666C050" w14:textId="77777777" w:rsidR="00443B00" w:rsidRDefault="00443B00" w:rsidP="00A3266B">
      <w:pPr>
        <w:spacing w:after="120"/>
        <w:ind w:left="360"/>
        <w:rPr>
          <w:rFonts w:eastAsia="Times New Roman" w:cs="Tahoma"/>
          <w:iCs/>
          <w:color w:val="000000"/>
          <w:szCs w:val="24"/>
        </w:rPr>
      </w:pPr>
      <w:r w:rsidRPr="00A3266B">
        <w:rPr>
          <w:rFonts w:eastAsia="Times New Roman" w:cs="Tahoma"/>
          <w:b/>
          <w:i/>
          <w:iCs/>
          <w:color w:val="000000"/>
          <w:szCs w:val="24"/>
        </w:rPr>
        <w:t>2</w:t>
      </w:r>
      <w:r w:rsidR="003313F5">
        <w:rPr>
          <w:rFonts w:eastAsia="Times New Roman" w:cs="Tahoma"/>
          <w:b/>
          <w:i/>
          <w:iCs/>
          <w:color w:val="000000"/>
          <w:szCs w:val="24"/>
        </w:rPr>
        <w:t>6</w:t>
      </w:r>
      <w:r w:rsidRPr="00A3266B">
        <w:rPr>
          <w:rFonts w:eastAsia="Times New Roman" w:cs="Tahoma"/>
          <w:b/>
          <w:i/>
          <w:iCs/>
          <w:color w:val="000000"/>
          <w:szCs w:val="24"/>
        </w:rPr>
        <w:t>. november</w:t>
      </w:r>
      <w:r w:rsidRPr="00A3266B">
        <w:rPr>
          <w:rFonts w:eastAsia="Times New Roman" w:cs="Tahoma"/>
          <w:iCs/>
          <w:color w:val="000000"/>
          <w:szCs w:val="24"/>
        </w:rPr>
        <w:t xml:space="preserve"> </w:t>
      </w:r>
      <w:r w:rsidR="007F3D4F" w:rsidRPr="00A3266B">
        <w:rPr>
          <w:rFonts w:eastAsia="Times New Roman" w:cs="Tahoma"/>
          <w:iCs/>
          <w:color w:val="000000"/>
          <w:szCs w:val="24"/>
        </w:rPr>
        <w:t>(PTK</w:t>
      </w:r>
      <w:r w:rsidR="00A91FE6" w:rsidRPr="00A3266B">
        <w:rPr>
          <w:rFonts w:eastAsia="Times New Roman" w:cs="Tahoma"/>
          <w:iCs/>
          <w:color w:val="000000"/>
          <w:szCs w:val="24"/>
        </w:rPr>
        <w:t xml:space="preserve">): </w:t>
      </w:r>
      <w:r w:rsidRPr="00A3266B">
        <w:rPr>
          <w:rFonts w:eastAsia="Times New Roman" w:cs="Tahoma"/>
          <w:iCs/>
          <w:color w:val="000000"/>
          <w:szCs w:val="24"/>
        </w:rPr>
        <w:t>NEON konferansen</w:t>
      </w:r>
      <w:r w:rsidR="00C73957" w:rsidRPr="00A3266B">
        <w:rPr>
          <w:rFonts w:eastAsia="Times New Roman" w:cs="Tahoma"/>
          <w:iCs/>
          <w:color w:val="000000"/>
          <w:szCs w:val="24"/>
        </w:rPr>
        <w:t>. MirrorMirror-prosjektets forskere og stipendiater delt</w:t>
      </w:r>
      <w:r w:rsidR="00A3266B" w:rsidRPr="00A3266B">
        <w:rPr>
          <w:rFonts w:eastAsia="Times New Roman" w:cs="Tahoma"/>
          <w:iCs/>
          <w:color w:val="000000"/>
          <w:szCs w:val="24"/>
        </w:rPr>
        <w:t>ok</w:t>
      </w:r>
      <w:r w:rsidR="00C73957" w:rsidRPr="00A3266B">
        <w:rPr>
          <w:rFonts w:eastAsia="Times New Roman" w:cs="Tahoma"/>
          <w:iCs/>
          <w:color w:val="000000"/>
          <w:szCs w:val="24"/>
        </w:rPr>
        <w:t xml:space="preserve"> også i år på NEON-konferansen med en </w:t>
      </w:r>
      <w:r w:rsidR="00A3266B" w:rsidRPr="00A3266B">
        <w:rPr>
          <w:rFonts w:eastAsia="Times New Roman" w:cs="Tahoma"/>
          <w:iCs/>
          <w:color w:val="000000"/>
          <w:szCs w:val="24"/>
        </w:rPr>
        <w:t xml:space="preserve">egen sesjon om kjønn og ledelse i organisasjoner på årets konferanse i Trondheim.  </w:t>
      </w:r>
      <w:r w:rsidR="00C73957" w:rsidRPr="00A3266B">
        <w:rPr>
          <w:rFonts w:eastAsia="Times New Roman" w:cs="Tahoma"/>
          <w:iCs/>
          <w:color w:val="000000"/>
          <w:szCs w:val="24"/>
        </w:rPr>
        <w:t xml:space="preserve">Stor suksess, hvor paperet til programområdets forskere Lise Langåker og Wencke Mühleisen (i samarbeid med Agnes Bolsø) ble kåret til beste paper på konferansen. </w:t>
      </w:r>
    </w:p>
    <w:p w14:paraId="6EEC9F71" w14:textId="77777777" w:rsidR="00172A2E" w:rsidRPr="00172A2E" w:rsidRDefault="00172A2E" w:rsidP="00A3266B">
      <w:pPr>
        <w:spacing w:after="120"/>
        <w:ind w:left="360"/>
        <w:rPr>
          <w:rFonts w:eastAsia="Times New Roman" w:cs="Tahoma"/>
          <w:color w:val="000000"/>
          <w:szCs w:val="24"/>
        </w:rPr>
      </w:pPr>
      <w:r>
        <w:rPr>
          <w:rFonts w:eastAsia="Times New Roman" w:cs="Tahoma"/>
          <w:b/>
          <w:i/>
          <w:iCs/>
          <w:color w:val="000000"/>
          <w:szCs w:val="24"/>
        </w:rPr>
        <w:t xml:space="preserve">1. desember: </w:t>
      </w:r>
      <w:r>
        <w:rPr>
          <w:rFonts w:eastAsia="Times New Roman" w:cs="Tahoma"/>
          <w:iCs/>
          <w:color w:val="000000"/>
          <w:szCs w:val="24"/>
        </w:rPr>
        <w:t>Ad</w:t>
      </w:r>
      <w:r w:rsidRPr="00172A2E">
        <w:rPr>
          <w:szCs w:val="24"/>
        </w:rPr>
        <w:t>ventslunsj for programområdet</w:t>
      </w:r>
      <w:r>
        <w:rPr>
          <w:szCs w:val="24"/>
        </w:rPr>
        <w:t xml:space="preserve">. Godt oppmøte. </w:t>
      </w:r>
    </w:p>
    <w:p w14:paraId="06AD9EDA" w14:textId="77777777" w:rsidR="00172A2E" w:rsidRDefault="00172A2E" w:rsidP="00100A0F">
      <w:pPr>
        <w:spacing w:after="360"/>
        <w:rPr>
          <w:rFonts w:eastAsia="Times New Roman" w:cstheme="minorHAnsi"/>
          <w:szCs w:val="24"/>
        </w:rPr>
      </w:pPr>
    </w:p>
    <w:p w14:paraId="4DB3BAC8" w14:textId="77777777" w:rsidR="00D90EC8" w:rsidRPr="00A3266B" w:rsidRDefault="000A11E4" w:rsidP="00100A0F">
      <w:pPr>
        <w:spacing w:after="360"/>
        <w:rPr>
          <w:rFonts w:eastAsia="Times New Roman" w:cstheme="minorHAnsi"/>
          <w:szCs w:val="24"/>
        </w:rPr>
      </w:pPr>
      <w:r w:rsidRPr="00A3266B">
        <w:rPr>
          <w:rFonts w:eastAsia="Times New Roman" w:cstheme="minorHAnsi"/>
          <w:szCs w:val="24"/>
        </w:rPr>
        <w:t>For øvrig har f</w:t>
      </w:r>
      <w:r w:rsidR="00921D63" w:rsidRPr="00A3266B">
        <w:rPr>
          <w:rFonts w:eastAsia="Times New Roman" w:cstheme="minorHAnsi"/>
          <w:szCs w:val="24"/>
        </w:rPr>
        <w:t xml:space="preserve">lere av </w:t>
      </w:r>
      <w:r w:rsidR="003313F5">
        <w:rPr>
          <w:rFonts w:eastAsia="Times New Roman" w:cstheme="minorHAnsi"/>
          <w:szCs w:val="24"/>
        </w:rPr>
        <w:t xml:space="preserve">Nettverkets ansatte og programområdets medlemmer </w:t>
      </w:r>
      <w:r w:rsidR="00921D63" w:rsidRPr="00A3266B">
        <w:rPr>
          <w:rFonts w:eastAsia="Times New Roman" w:cstheme="minorHAnsi"/>
          <w:szCs w:val="24"/>
        </w:rPr>
        <w:t>deltatt på nasjonale og internasjonale konferanser med papers og foredrag.</w:t>
      </w:r>
      <w:r w:rsidR="00DF47C1" w:rsidRPr="00A3266B">
        <w:rPr>
          <w:rFonts w:eastAsia="Times New Roman" w:cstheme="minorHAnsi"/>
          <w:szCs w:val="24"/>
        </w:rPr>
        <w:t xml:space="preserve"> </w:t>
      </w:r>
      <w:r w:rsidR="00AF0393" w:rsidRPr="00A3266B">
        <w:rPr>
          <w:rFonts w:eastAsia="Times New Roman" w:cstheme="minorHAnsi"/>
          <w:szCs w:val="24"/>
        </w:rPr>
        <w:t xml:space="preserve">Forskere i Programområdet for tverrfaglig kjønnsforskning har </w:t>
      </w:r>
      <w:r w:rsidR="00DF47C1" w:rsidRPr="00A3266B">
        <w:rPr>
          <w:rFonts w:eastAsia="Times New Roman" w:cstheme="minorHAnsi"/>
          <w:szCs w:val="24"/>
        </w:rPr>
        <w:t>i 201</w:t>
      </w:r>
      <w:r w:rsidR="007F3D4F" w:rsidRPr="00A3266B">
        <w:rPr>
          <w:rFonts w:eastAsia="Times New Roman" w:cstheme="minorHAnsi"/>
          <w:szCs w:val="24"/>
        </w:rPr>
        <w:t>5</w:t>
      </w:r>
      <w:r w:rsidR="00DF47C1" w:rsidRPr="00A3266B">
        <w:rPr>
          <w:rFonts w:eastAsia="Times New Roman" w:cstheme="minorHAnsi"/>
          <w:szCs w:val="24"/>
        </w:rPr>
        <w:t xml:space="preserve"> </w:t>
      </w:r>
      <w:r w:rsidR="00AF0393" w:rsidRPr="00A3266B">
        <w:rPr>
          <w:rFonts w:eastAsia="Times New Roman" w:cstheme="minorHAnsi"/>
          <w:szCs w:val="24"/>
        </w:rPr>
        <w:t xml:space="preserve">bidratt med </w:t>
      </w:r>
      <w:r w:rsidR="007F3D4F" w:rsidRPr="00A3266B">
        <w:rPr>
          <w:rFonts w:eastAsia="Times New Roman" w:cstheme="minorHAnsi"/>
          <w:szCs w:val="24"/>
        </w:rPr>
        <w:t>71</w:t>
      </w:r>
      <w:r w:rsidR="00AF0393" w:rsidRPr="00A3266B">
        <w:rPr>
          <w:rFonts w:eastAsia="Times New Roman" w:cstheme="minorHAnsi"/>
          <w:szCs w:val="24"/>
        </w:rPr>
        <w:t xml:space="preserve"> formidlingsarbeider i form av </w:t>
      </w:r>
      <w:r w:rsidR="007F3D4F" w:rsidRPr="00A3266B">
        <w:rPr>
          <w:rFonts w:eastAsia="Times New Roman" w:cstheme="minorHAnsi"/>
          <w:szCs w:val="24"/>
        </w:rPr>
        <w:t xml:space="preserve">foredrag, </w:t>
      </w:r>
      <w:r w:rsidR="00AF0393" w:rsidRPr="00A3266B">
        <w:rPr>
          <w:rFonts w:eastAsia="Times New Roman" w:cstheme="minorHAnsi"/>
          <w:szCs w:val="24"/>
        </w:rPr>
        <w:t xml:space="preserve">kronikker, intervjuer, </w:t>
      </w:r>
      <w:r w:rsidR="007F3D4F" w:rsidRPr="00A3266B">
        <w:rPr>
          <w:rFonts w:eastAsia="Times New Roman" w:cstheme="minorHAnsi"/>
          <w:szCs w:val="24"/>
        </w:rPr>
        <w:t>og lignende</w:t>
      </w:r>
      <w:r w:rsidR="00AF0393" w:rsidRPr="00A3266B">
        <w:rPr>
          <w:rFonts w:eastAsia="Times New Roman" w:cstheme="minorHAnsi"/>
          <w:szCs w:val="24"/>
        </w:rPr>
        <w:t>.</w:t>
      </w:r>
    </w:p>
    <w:p w14:paraId="03115D3B" w14:textId="77777777" w:rsidR="00066400" w:rsidRDefault="00066400" w:rsidP="00C2308C">
      <w:pPr>
        <w:rPr>
          <w:b/>
          <w:szCs w:val="24"/>
        </w:rPr>
      </w:pPr>
    </w:p>
    <w:p w14:paraId="4C325A5A" w14:textId="77777777" w:rsidR="002068EA" w:rsidRDefault="002068EA">
      <w:pPr>
        <w:rPr>
          <w:b/>
          <w:szCs w:val="24"/>
        </w:rPr>
      </w:pPr>
      <w:r>
        <w:rPr>
          <w:b/>
          <w:szCs w:val="24"/>
        </w:rPr>
        <w:br w:type="page"/>
      </w:r>
    </w:p>
    <w:p w14:paraId="42C11832" w14:textId="77777777" w:rsidR="00C97276" w:rsidRPr="00C97276" w:rsidRDefault="00B722D0" w:rsidP="00B84FC9">
      <w:pPr>
        <w:pStyle w:val="Overskrift1"/>
        <w:numPr>
          <w:ilvl w:val="0"/>
          <w:numId w:val="9"/>
        </w:numPr>
        <w:rPr>
          <w:rFonts w:eastAsia="Times New Roman"/>
        </w:rPr>
      </w:pPr>
      <w:r w:rsidRPr="00C2308C">
        <w:rPr>
          <w:rFonts w:eastAsia="Times New Roman"/>
        </w:rPr>
        <w:lastRenderedPageBreak/>
        <w:t>Økonomi</w:t>
      </w:r>
      <w:r w:rsidR="00C97276">
        <w:rPr>
          <w:rFonts w:eastAsia="Times New Roman"/>
        </w:rPr>
        <w:br/>
      </w:r>
    </w:p>
    <w:p w14:paraId="04CA1D6B" w14:textId="4335F10A" w:rsidR="00660072" w:rsidRDefault="000B1360" w:rsidP="00C2308C">
      <w:pPr>
        <w:rPr>
          <w:rFonts w:eastAsia="Times New Roman" w:cstheme="minorHAnsi"/>
          <w:szCs w:val="24"/>
        </w:rPr>
      </w:pPr>
      <w:r w:rsidRPr="00C2308C">
        <w:rPr>
          <w:rFonts w:eastAsia="Times New Roman" w:cstheme="minorHAnsi"/>
          <w:szCs w:val="24"/>
        </w:rPr>
        <w:t xml:space="preserve">NFK har </w:t>
      </w:r>
      <w:r w:rsidR="00782D99">
        <w:rPr>
          <w:rFonts w:eastAsia="Times New Roman" w:cstheme="minorHAnsi"/>
          <w:szCs w:val="24"/>
        </w:rPr>
        <w:t xml:space="preserve">hatt en </w:t>
      </w:r>
      <w:r w:rsidR="00E02F7D">
        <w:rPr>
          <w:rFonts w:eastAsia="Times New Roman" w:cstheme="minorHAnsi"/>
          <w:szCs w:val="24"/>
        </w:rPr>
        <w:t>forholdsvis god økonomi i 2015, og årsregnskapet viser et underforbruk</w:t>
      </w:r>
      <w:r w:rsidR="00013D83">
        <w:rPr>
          <w:rFonts w:eastAsia="Times New Roman" w:cstheme="minorHAnsi"/>
          <w:szCs w:val="24"/>
        </w:rPr>
        <w:t xml:space="preserve"> på 1.224.652. </w:t>
      </w:r>
      <w:r w:rsidR="00E02F7D">
        <w:rPr>
          <w:rFonts w:eastAsia="Times New Roman" w:cstheme="minorHAnsi"/>
          <w:szCs w:val="24"/>
        </w:rPr>
        <w:t xml:space="preserve"> </w:t>
      </w:r>
      <w:r w:rsidR="00660072">
        <w:rPr>
          <w:rFonts w:eastAsia="Times New Roman" w:cstheme="minorHAnsi"/>
          <w:szCs w:val="24"/>
        </w:rPr>
        <w:t xml:space="preserve">Dette henger sammen med at SV-fakultetet har økt Nettverkets basisbevilgning fra 1.950000 til 2.250000. Denne økningen </w:t>
      </w:r>
      <w:r w:rsidR="00636271">
        <w:rPr>
          <w:rFonts w:eastAsia="Times New Roman" w:cstheme="minorHAnsi"/>
          <w:szCs w:val="24"/>
        </w:rPr>
        <w:t>skyldes delvis SV-fakultetets satsning på NFK, og delvis</w:t>
      </w:r>
      <w:r w:rsidR="00660072">
        <w:rPr>
          <w:rFonts w:eastAsia="Times New Roman" w:cstheme="minorHAnsi"/>
          <w:szCs w:val="24"/>
        </w:rPr>
        <w:t xml:space="preserve"> </w:t>
      </w:r>
      <w:r w:rsidR="00636271">
        <w:rPr>
          <w:rFonts w:eastAsia="Times New Roman" w:cstheme="minorHAnsi"/>
          <w:szCs w:val="24"/>
        </w:rPr>
        <w:t>vi</w:t>
      </w:r>
      <w:r w:rsidR="00660072">
        <w:rPr>
          <w:rFonts w:eastAsia="Times New Roman" w:cstheme="minorHAnsi"/>
          <w:szCs w:val="24"/>
        </w:rPr>
        <w:t xml:space="preserve"> har begynt å generere inntekter fra undervisningstilbudet som vi gir. Det er vanligvis 2 års «forsinkelse» </w:t>
      </w:r>
      <w:r w:rsidR="00636271">
        <w:rPr>
          <w:rFonts w:eastAsia="Times New Roman" w:cstheme="minorHAnsi"/>
          <w:szCs w:val="24"/>
        </w:rPr>
        <w:t>i systemet, slik at vi i 2015 fikk</w:t>
      </w:r>
      <w:r w:rsidR="00660072">
        <w:rPr>
          <w:rFonts w:eastAsia="Times New Roman" w:cstheme="minorHAnsi"/>
          <w:szCs w:val="24"/>
        </w:rPr>
        <w:t xml:space="preserve"> uttelling for undervisning gitt i 2013. Med den stadig økende studentmassen og utvidede undervisningstilbud, vil undervisning være en viktig inntektskilde for Nettverket framover. I tillegg har faglig lederstillingen har vært ubesatt gjennom hele året, slik at budsjetterte lønnsmidler har blitt stående ubrukt. </w:t>
      </w:r>
    </w:p>
    <w:p w14:paraId="58D750E2" w14:textId="77777777" w:rsidR="00660072" w:rsidRDefault="00636271" w:rsidP="00C2308C">
      <w:pPr>
        <w:rPr>
          <w:rFonts w:eastAsia="Times New Roman" w:cstheme="minorHAnsi"/>
          <w:szCs w:val="24"/>
        </w:rPr>
      </w:pPr>
      <w:r>
        <w:rPr>
          <w:rFonts w:eastAsia="Times New Roman" w:cstheme="minorHAnsi"/>
          <w:szCs w:val="24"/>
        </w:rPr>
        <w:t xml:space="preserve">Det har også vært viktig at NFK har hatt eksterne ressurser til å finansiere stillinger og stillingsprosenter. Toppfinansieringen av en 20% stilling for daglig leder-stillingen (80%) er viktig for å synliggjøre hvordan Nettverkets kompetanse kan tas i bruk ved UiS. Videre er omarbeidelsen av postdoktorstillingen til en 50% forskerstilling viktig for å sikre Nettverkets fortsatte deltakelse i eksterne forskningsprosjekter. Selv om Nettverket har måttet tilbakeføre midler til NTNU og prosjektledelsen, har denne løsningen vært nyttig for NFK </w:t>
      </w:r>
      <w:r w:rsidR="0041043B">
        <w:rPr>
          <w:rFonts w:eastAsia="Times New Roman" w:cstheme="minorHAnsi"/>
          <w:szCs w:val="24"/>
        </w:rPr>
        <w:t xml:space="preserve">både </w:t>
      </w:r>
      <w:r>
        <w:rPr>
          <w:rFonts w:eastAsia="Times New Roman" w:cstheme="minorHAnsi"/>
          <w:szCs w:val="24"/>
        </w:rPr>
        <w:t xml:space="preserve">faglig og arbeidsmiljømessig. </w:t>
      </w:r>
    </w:p>
    <w:p w14:paraId="5746E516" w14:textId="77777777" w:rsidR="00E81AE8" w:rsidRDefault="00E36935" w:rsidP="00561A68">
      <w:pPr>
        <w:rPr>
          <w:rFonts w:eastAsia="Times New Roman" w:cstheme="minorHAnsi"/>
          <w:szCs w:val="24"/>
        </w:rPr>
      </w:pPr>
      <w:r w:rsidRPr="00C2308C">
        <w:rPr>
          <w:rFonts w:eastAsia="Times New Roman" w:cstheme="minorHAnsi"/>
          <w:szCs w:val="24"/>
        </w:rPr>
        <w:t>En v</w:t>
      </w:r>
      <w:r w:rsidR="00DC005D" w:rsidRPr="00C2308C">
        <w:rPr>
          <w:rFonts w:eastAsia="Times New Roman" w:cstheme="minorHAnsi"/>
          <w:szCs w:val="24"/>
        </w:rPr>
        <w:t xml:space="preserve">iktig økonomisk oppgave </w:t>
      </w:r>
      <w:r w:rsidR="00241D51">
        <w:rPr>
          <w:rFonts w:eastAsia="Times New Roman" w:cstheme="minorHAnsi"/>
          <w:szCs w:val="24"/>
        </w:rPr>
        <w:t xml:space="preserve">i </w:t>
      </w:r>
      <w:r w:rsidR="00DC005D" w:rsidRPr="00C2308C">
        <w:rPr>
          <w:rFonts w:eastAsia="Times New Roman" w:cstheme="minorHAnsi"/>
          <w:szCs w:val="24"/>
        </w:rPr>
        <w:t>201</w:t>
      </w:r>
      <w:r w:rsidR="00636271">
        <w:rPr>
          <w:rFonts w:eastAsia="Times New Roman" w:cstheme="minorHAnsi"/>
          <w:szCs w:val="24"/>
        </w:rPr>
        <w:t>5</w:t>
      </w:r>
      <w:r w:rsidRPr="00C2308C">
        <w:rPr>
          <w:rFonts w:eastAsia="Times New Roman" w:cstheme="minorHAnsi"/>
          <w:szCs w:val="24"/>
        </w:rPr>
        <w:t xml:space="preserve"> </w:t>
      </w:r>
      <w:r w:rsidR="00241D51">
        <w:rPr>
          <w:rFonts w:eastAsia="Times New Roman" w:cstheme="minorHAnsi"/>
          <w:szCs w:val="24"/>
        </w:rPr>
        <w:t xml:space="preserve">har vært å </w:t>
      </w:r>
      <w:r w:rsidR="00636271">
        <w:rPr>
          <w:rFonts w:eastAsia="Times New Roman" w:cstheme="minorHAnsi"/>
          <w:szCs w:val="24"/>
        </w:rPr>
        <w:t xml:space="preserve">sannsynliggjøre inntekstgrunnlag og utgifter framover. </w:t>
      </w:r>
      <w:r w:rsidR="00E81AE8">
        <w:rPr>
          <w:rFonts w:eastAsia="Times New Roman" w:cstheme="minorHAnsi"/>
          <w:szCs w:val="24"/>
        </w:rPr>
        <w:t xml:space="preserve">Dette er særlig viktig med tanke på finansiering av et 4. år for stipendiatstillingen i 2017, og oppfølging av bemanningsplanene. </w:t>
      </w:r>
    </w:p>
    <w:p w14:paraId="55CF67EA" w14:textId="77777777" w:rsidR="00561A68" w:rsidRDefault="00E81AE8" w:rsidP="00561A68">
      <w:pPr>
        <w:rPr>
          <w:rFonts w:eastAsia="Times New Roman" w:cstheme="minorHAnsi"/>
          <w:szCs w:val="24"/>
        </w:rPr>
      </w:pPr>
      <w:r>
        <w:rPr>
          <w:rFonts w:eastAsia="Times New Roman" w:cstheme="minorHAnsi"/>
          <w:szCs w:val="24"/>
        </w:rPr>
        <w:t xml:space="preserve">Nytt i 2015 er at RBO-midler etter ferdig disputas ikke lenger tildeles den enheten hvor stipendiatene er tilknyttet. I stedet går alle RBO-midler til det respektive fakultet, som selv kan disponere midlene der hvor fakultetsledelsen ønsker; såkalte strategiske midler. For NFK innebærer dette at midler for Fredrik Langelands avlagte doktorgrad i 2014 og Ingvil Hellstrands avlagte doktorgrad i 2015, ikke tilfaller NFK.  </w:t>
      </w:r>
      <w:r w:rsidR="005966E4">
        <w:rPr>
          <w:rFonts w:eastAsia="Times New Roman" w:cstheme="minorHAnsi"/>
          <w:szCs w:val="24"/>
        </w:rPr>
        <w:t>Disse midlene skulle etter gammel ordning ha blitt bevilget NFK i henholdsvis 2016 og 2017.</w:t>
      </w:r>
    </w:p>
    <w:p w14:paraId="10D25D91" w14:textId="77777777" w:rsidR="005966E4" w:rsidRDefault="00A22582" w:rsidP="00C2308C">
      <w:pPr>
        <w:rPr>
          <w:rFonts w:eastAsia="Times New Roman" w:cstheme="minorHAnsi"/>
          <w:szCs w:val="24"/>
        </w:rPr>
      </w:pPr>
      <w:r>
        <w:rPr>
          <w:rFonts w:eastAsia="Times New Roman" w:cstheme="minorHAnsi"/>
          <w:szCs w:val="24"/>
        </w:rPr>
        <w:t>F</w:t>
      </w:r>
      <w:r w:rsidR="0041043B">
        <w:rPr>
          <w:rFonts w:eastAsia="Times New Roman" w:cstheme="minorHAnsi"/>
          <w:szCs w:val="24"/>
        </w:rPr>
        <w:t>or arbeidet med økonomi f</w:t>
      </w:r>
      <w:r>
        <w:rPr>
          <w:rFonts w:eastAsia="Times New Roman" w:cstheme="minorHAnsi"/>
          <w:szCs w:val="24"/>
        </w:rPr>
        <w:t xml:space="preserve">ramover blir det </w:t>
      </w:r>
      <w:r w:rsidR="00E81AE8">
        <w:rPr>
          <w:rFonts w:eastAsia="Times New Roman" w:cstheme="minorHAnsi"/>
          <w:szCs w:val="24"/>
        </w:rPr>
        <w:t xml:space="preserve">derfor </w:t>
      </w:r>
      <w:r>
        <w:rPr>
          <w:rFonts w:eastAsia="Times New Roman" w:cstheme="minorHAnsi"/>
          <w:szCs w:val="24"/>
        </w:rPr>
        <w:t>viktig å</w:t>
      </w:r>
      <w:r w:rsidR="005966E4">
        <w:rPr>
          <w:rFonts w:eastAsia="Times New Roman" w:cstheme="minorHAnsi"/>
          <w:szCs w:val="24"/>
        </w:rPr>
        <w:t xml:space="preserve">: </w:t>
      </w:r>
    </w:p>
    <w:p w14:paraId="715C4A2E" w14:textId="77777777" w:rsidR="005966E4" w:rsidRPr="005966E4" w:rsidRDefault="005966E4" w:rsidP="005966E4">
      <w:pPr>
        <w:pStyle w:val="Listeavsnitt"/>
        <w:numPr>
          <w:ilvl w:val="0"/>
          <w:numId w:val="21"/>
        </w:numPr>
        <w:rPr>
          <w:rFonts w:eastAsia="Times New Roman" w:cstheme="minorHAnsi"/>
          <w:szCs w:val="24"/>
        </w:rPr>
      </w:pPr>
      <w:r w:rsidRPr="005966E4">
        <w:rPr>
          <w:rFonts w:eastAsia="Times New Roman" w:cstheme="minorHAnsi"/>
          <w:szCs w:val="24"/>
        </w:rPr>
        <w:t>Kartlegge</w:t>
      </w:r>
      <w:r w:rsidR="00E81AE8" w:rsidRPr="005966E4">
        <w:rPr>
          <w:rFonts w:eastAsia="Times New Roman" w:cstheme="minorHAnsi"/>
          <w:szCs w:val="24"/>
        </w:rPr>
        <w:t xml:space="preserve"> inntekstgrunnlag ut i fra basisbevilgning</w:t>
      </w:r>
    </w:p>
    <w:p w14:paraId="7C96C3FD" w14:textId="77777777" w:rsidR="005966E4" w:rsidRPr="005966E4" w:rsidRDefault="005966E4" w:rsidP="005966E4">
      <w:pPr>
        <w:pStyle w:val="Listeavsnitt"/>
        <w:numPr>
          <w:ilvl w:val="0"/>
          <w:numId w:val="21"/>
        </w:numPr>
        <w:rPr>
          <w:rFonts w:eastAsia="Times New Roman" w:cstheme="minorHAnsi"/>
          <w:szCs w:val="24"/>
        </w:rPr>
      </w:pPr>
      <w:r w:rsidRPr="005966E4">
        <w:rPr>
          <w:rFonts w:eastAsia="Times New Roman" w:cstheme="minorHAnsi"/>
          <w:szCs w:val="24"/>
        </w:rPr>
        <w:t>Undersøke</w:t>
      </w:r>
      <w:r w:rsidR="00E81AE8" w:rsidRPr="005966E4">
        <w:rPr>
          <w:rFonts w:eastAsia="Times New Roman" w:cstheme="minorHAnsi"/>
          <w:szCs w:val="24"/>
        </w:rPr>
        <w:t xml:space="preserve"> mulighetene for å få tildelt strategiske midler fra fakultetet</w:t>
      </w:r>
    </w:p>
    <w:p w14:paraId="3EE9B5B9" w14:textId="77777777" w:rsidR="005966E4" w:rsidRPr="005966E4" w:rsidRDefault="005966E4" w:rsidP="005966E4">
      <w:pPr>
        <w:pStyle w:val="Listeavsnitt"/>
        <w:numPr>
          <w:ilvl w:val="0"/>
          <w:numId w:val="21"/>
        </w:numPr>
        <w:rPr>
          <w:rFonts w:eastAsia="Times New Roman" w:cstheme="minorHAnsi"/>
          <w:szCs w:val="24"/>
        </w:rPr>
      </w:pPr>
      <w:r w:rsidRPr="005966E4">
        <w:rPr>
          <w:rFonts w:eastAsia="Times New Roman" w:cstheme="minorHAnsi"/>
          <w:szCs w:val="24"/>
        </w:rPr>
        <w:t xml:space="preserve">Søke om eksternt finansierte forskningsprosjekter </w:t>
      </w:r>
    </w:p>
    <w:p w14:paraId="26ED5AF1" w14:textId="77777777" w:rsidR="00C74399" w:rsidRPr="005966E4" w:rsidRDefault="005966E4" w:rsidP="005966E4">
      <w:pPr>
        <w:pStyle w:val="Listeavsnitt"/>
        <w:numPr>
          <w:ilvl w:val="0"/>
          <w:numId w:val="21"/>
        </w:numPr>
        <w:rPr>
          <w:rFonts w:eastAsia="Times New Roman" w:cstheme="minorHAnsi"/>
          <w:szCs w:val="24"/>
        </w:rPr>
      </w:pPr>
      <w:r w:rsidRPr="005966E4">
        <w:rPr>
          <w:rFonts w:eastAsia="Times New Roman" w:cstheme="minorHAnsi"/>
          <w:szCs w:val="24"/>
        </w:rPr>
        <w:t>Styrke rekrutteringen til våre undervisningsemner</w:t>
      </w:r>
      <w:r w:rsidR="00A22582" w:rsidRPr="005966E4">
        <w:rPr>
          <w:rFonts w:eastAsia="Times New Roman" w:cstheme="minorHAnsi"/>
          <w:szCs w:val="24"/>
        </w:rPr>
        <w:t xml:space="preserve"> </w:t>
      </w:r>
      <w:r w:rsidR="00241D51" w:rsidRPr="005966E4">
        <w:rPr>
          <w:rFonts w:eastAsia="Times New Roman" w:cstheme="minorHAnsi"/>
          <w:szCs w:val="24"/>
        </w:rPr>
        <w:t xml:space="preserve"> </w:t>
      </w:r>
    </w:p>
    <w:p w14:paraId="17E6E103" w14:textId="77777777" w:rsidR="00B22A65" w:rsidRDefault="00C74399" w:rsidP="00C74399">
      <w:pPr>
        <w:rPr>
          <w:rFonts w:eastAsia="Times New Roman"/>
        </w:rPr>
      </w:pPr>
      <w:r>
        <w:rPr>
          <w:rFonts w:eastAsia="Times New Roman"/>
        </w:rPr>
        <w:br w:type="page"/>
      </w:r>
    </w:p>
    <w:p w14:paraId="7AC69621" w14:textId="308C4C4D" w:rsidR="00C74399" w:rsidRDefault="0018166E" w:rsidP="00C74399">
      <w:pPr>
        <w:rPr>
          <w:rFonts w:eastAsia="Times New Roman"/>
        </w:rPr>
      </w:pPr>
      <w:r>
        <w:rPr>
          <w:rFonts w:eastAsia="Times New Roman"/>
          <w:noProof/>
        </w:rPr>
        <w:lastRenderedPageBreak/>
        <w:drawing>
          <wp:inline distT="0" distB="0" distL="0" distR="0" wp14:anchorId="1157F447" wp14:editId="5507EFBF">
            <wp:extent cx="6147578" cy="3273425"/>
            <wp:effectExtent l="0" t="0" r="5715" b="3175"/>
            <wp:docPr id="83" name="Bil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Skjermbilde.PNG"/>
                    <pic:cNvPicPr/>
                  </pic:nvPicPr>
                  <pic:blipFill>
                    <a:blip r:embed="rId15">
                      <a:extLst>
                        <a:ext uri="{28A0092B-C50C-407E-A947-70E740481C1C}">
                          <a14:useLocalDpi xmlns:a14="http://schemas.microsoft.com/office/drawing/2010/main" val="0"/>
                        </a:ext>
                      </a:extLst>
                    </a:blip>
                    <a:stretch>
                      <a:fillRect/>
                    </a:stretch>
                  </pic:blipFill>
                  <pic:spPr>
                    <a:xfrm>
                      <a:off x="0" y="0"/>
                      <a:ext cx="6196832" cy="3299652"/>
                    </a:xfrm>
                    <a:prstGeom prst="rect">
                      <a:avLst/>
                    </a:prstGeom>
                  </pic:spPr>
                </pic:pic>
              </a:graphicData>
            </a:graphic>
          </wp:inline>
        </w:drawing>
      </w:r>
    </w:p>
    <w:p w14:paraId="75998FE4" w14:textId="77777777" w:rsidR="0018166E" w:rsidRDefault="0018166E" w:rsidP="00C74399">
      <w:pPr>
        <w:rPr>
          <w:rFonts w:eastAsia="Times New Roman"/>
        </w:rPr>
      </w:pPr>
    </w:p>
    <w:p w14:paraId="4B1E471E" w14:textId="0852F7E5" w:rsidR="0018166E" w:rsidRDefault="0018166E" w:rsidP="00C74399">
      <w:pPr>
        <w:rPr>
          <w:rFonts w:eastAsia="Times New Roman"/>
        </w:rPr>
      </w:pPr>
      <w:bookmarkStart w:id="0" w:name="_GoBack"/>
      <w:bookmarkEnd w:id="0"/>
    </w:p>
    <w:p w14:paraId="1F320DC6" w14:textId="6A9AB609" w:rsidR="0018166E" w:rsidRDefault="00CC2108" w:rsidP="00C74399">
      <w:pPr>
        <w:rPr>
          <w:rFonts w:eastAsia="Times New Roman"/>
        </w:rPr>
      </w:pPr>
      <w:r>
        <w:rPr>
          <w:noProof/>
        </w:rPr>
        <w:drawing>
          <wp:inline distT="0" distB="0" distL="0" distR="0" wp14:anchorId="4C465621" wp14:editId="59A68013">
            <wp:extent cx="6421108" cy="23102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35643" cy="2315470"/>
                    </a:xfrm>
                    <a:prstGeom prst="rect">
                      <a:avLst/>
                    </a:prstGeom>
                  </pic:spPr>
                </pic:pic>
              </a:graphicData>
            </a:graphic>
          </wp:inline>
        </w:drawing>
      </w:r>
    </w:p>
    <w:sectPr w:rsidR="0018166E" w:rsidSect="00D40E1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5719" w14:textId="77777777" w:rsidR="00A27B47" w:rsidRDefault="00A27B47" w:rsidP="00740581">
      <w:pPr>
        <w:spacing w:after="0"/>
      </w:pPr>
      <w:r>
        <w:separator/>
      </w:r>
    </w:p>
  </w:endnote>
  <w:endnote w:type="continuationSeparator" w:id="0">
    <w:p w14:paraId="7252D89A" w14:textId="77777777" w:rsidR="00A27B47" w:rsidRDefault="00A27B47" w:rsidP="00740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4742"/>
      <w:docPartObj>
        <w:docPartGallery w:val="Page Numbers (Bottom of Page)"/>
        <w:docPartUnique/>
      </w:docPartObj>
    </w:sdtPr>
    <w:sdtEndPr/>
    <w:sdtContent>
      <w:p w14:paraId="65984BC3" w14:textId="77777777" w:rsidR="00A27B47" w:rsidRDefault="00A27B47">
        <w:pPr>
          <w:pStyle w:val="Bunntekst"/>
          <w:jc w:val="center"/>
        </w:pPr>
        <w:r>
          <w:fldChar w:fldCharType="begin"/>
        </w:r>
        <w:r>
          <w:instrText xml:space="preserve"> PAGE   \* MERGEFORMAT </w:instrText>
        </w:r>
        <w:r>
          <w:fldChar w:fldCharType="separate"/>
        </w:r>
        <w:r w:rsidR="00CC2108">
          <w:rPr>
            <w:noProof/>
          </w:rPr>
          <w:t>16</w:t>
        </w:r>
        <w:r>
          <w:rPr>
            <w:noProof/>
          </w:rPr>
          <w:fldChar w:fldCharType="end"/>
        </w:r>
      </w:p>
    </w:sdtContent>
  </w:sdt>
  <w:p w14:paraId="1E9F592D" w14:textId="77777777" w:rsidR="00A27B47" w:rsidRDefault="00A27B47">
    <w:pPr>
      <w:pStyle w:val="Bunntekst"/>
    </w:pPr>
  </w:p>
  <w:p w14:paraId="11A13217" w14:textId="77777777" w:rsidR="006C682C" w:rsidRDefault="006C682C"/>
  <w:p w14:paraId="6D0A3077" w14:textId="77777777" w:rsidR="006C682C" w:rsidRDefault="006C6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1F82B" w14:textId="77777777" w:rsidR="00A27B47" w:rsidRDefault="00A27B47" w:rsidP="00740581">
      <w:pPr>
        <w:spacing w:after="0"/>
      </w:pPr>
      <w:r>
        <w:separator/>
      </w:r>
    </w:p>
  </w:footnote>
  <w:footnote w:type="continuationSeparator" w:id="0">
    <w:p w14:paraId="664062AD" w14:textId="77777777" w:rsidR="00A27B47" w:rsidRDefault="00A27B47" w:rsidP="00740581">
      <w:pPr>
        <w:spacing w:after="0"/>
      </w:pPr>
      <w:r>
        <w:continuationSeparator/>
      </w:r>
    </w:p>
  </w:footnote>
  <w:footnote w:id="1">
    <w:p w14:paraId="2B531847" w14:textId="77777777" w:rsidR="00A27B47" w:rsidRDefault="00A27B47" w:rsidP="005C7131">
      <w:pPr>
        <w:pStyle w:val="Fotnotetekst"/>
      </w:pPr>
      <w:r>
        <w:rPr>
          <w:rStyle w:val="Fotnotereferanse"/>
        </w:rPr>
        <w:footnoteRef/>
      </w:r>
      <w:r>
        <w:t xml:space="preserve"> Stilling som faglig leder NFK ble lyst ut den 15.12.14, søknadsfrist 20.februar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646"/>
    <w:multiLevelType w:val="hybridMultilevel"/>
    <w:tmpl w:val="733AD3FC"/>
    <w:lvl w:ilvl="0" w:tplc="0414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CA10A3"/>
    <w:multiLevelType w:val="hybridMultilevel"/>
    <w:tmpl w:val="D5DCF7E6"/>
    <w:lvl w:ilvl="0" w:tplc="B46AECC4">
      <w:start w:val="2"/>
      <w:numFmt w:val="bullet"/>
      <w:lvlText w:val=""/>
      <w:lvlJc w:val="left"/>
      <w:pPr>
        <w:ind w:left="360" w:hanging="360"/>
      </w:pPr>
      <w:rPr>
        <w:rFonts w:ascii="Symbol" w:eastAsiaTheme="minorEastAsia" w:hAnsi="Symbol" w:cstheme="minorHAnsi" w:hint="default"/>
        <w:i/>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5E6533B"/>
    <w:multiLevelType w:val="hybridMultilevel"/>
    <w:tmpl w:val="93CCA45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6D448B"/>
    <w:multiLevelType w:val="hybridMultilevel"/>
    <w:tmpl w:val="7C3C765A"/>
    <w:lvl w:ilvl="0" w:tplc="47667A22">
      <w:numFmt w:val="bullet"/>
      <w:lvlText w:val="-"/>
      <w:lvlJc w:val="left"/>
      <w:pPr>
        <w:ind w:left="720" w:hanging="360"/>
      </w:pPr>
      <w:rPr>
        <w:rFonts w:ascii="Palatino Linotype" w:eastAsia="Palatino Linotype" w:hAnsi="Palatino Linotyp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1B648D"/>
    <w:multiLevelType w:val="hybridMultilevel"/>
    <w:tmpl w:val="625AAAC0"/>
    <w:lvl w:ilvl="0" w:tplc="26723D96">
      <w:start w:val="115"/>
      <w:numFmt w:val="bullet"/>
      <w:lvlText w:val="-"/>
      <w:lvlJc w:val="left"/>
      <w:pPr>
        <w:ind w:left="720" w:hanging="360"/>
      </w:pPr>
      <w:rPr>
        <w:rFonts w:ascii="Calibri" w:eastAsiaTheme="minorEastAsia"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0B53D6"/>
    <w:multiLevelType w:val="hybridMultilevel"/>
    <w:tmpl w:val="5BC4D54C"/>
    <w:lvl w:ilvl="0" w:tplc="0FF6C85E">
      <w:start w:val="2"/>
      <w:numFmt w:val="decimal"/>
      <w:lvlText w:val="%1"/>
      <w:lvlJc w:val="left"/>
      <w:pPr>
        <w:ind w:left="3620" w:hanging="360"/>
      </w:pPr>
      <w:rPr>
        <w:rFonts w:hint="default"/>
      </w:rPr>
    </w:lvl>
    <w:lvl w:ilvl="1" w:tplc="04140019" w:tentative="1">
      <w:start w:val="1"/>
      <w:numFmt w:val="lowerLetter"/>
      <w:lvlText w:val="%2."/>
      <w:lvlJc w:val="left"/>
      <w:pPr>
        <w:ind w:left="4340" w:hanging="360"/>
      </w:pPr>
    </w:lvl>
    <w:lvl w:ilvl="2" w:tplc="0414001B" w:tentative="1">
      <w:start w:val="1"/>
      <w:numFmt w:val="lowerRoman"/>
      <w:lvlText w:val="%3."/>
      <w:lvlJc w:val="right"/>
      <w:pPr>
        <w:ind w:left="5060" w:hanging="180"/>
      </w:pPr>
    </w:lvl>
    <w:lvl w:ilvl="3" w:tplc="0414000F" w:tentative="1">
      <w:start w:val="1"/>
      <w:numFmt w:val="decimal"/>
      <w:lvlText w:val="%4."/>
      <w:lvlJc w:val="left"/>
      <w:pPr>
        <w:ind w:left="5780" w:hanging="360"/>
      </w:pPr>
    </w:lvl>
    <w:lvl w:ilvl="4" w:tplc="04140019" w:tentative="1">
      <w:start w:val="1"/>
      <w:numFmt w:val="lowerLetter"/>
      <w:lvlText w:val="%5."/>
      <w:lvlJc w:val="left"/>
      <w:pPr>
        <w:ind w:left="6500" w:hanging="360"/>
      </w:pPr>
    </w:lvl>
    <w:lvl w:ilvl="5" w:tplc="0414001B" w:tentative="1">
      <w:start w:val="1"/>
      <w:numFmt w:val="lowerRoman"/>
      <w:lvlText w:val="%6."/>
      <w:lvlJc w:val="right"/>
      <w:pPr>
        <w:ind w:left="7220" w:hanging="180"/>
      </w:pPr>
    </w:lvl>
    <w:lvl w:ilvl="6" w:tplc="0414000F" w:tentative="1">
      <w:start w:val="1"/>
      <w:numFmt w:val="decimal"/>
      <w:lvlText w:val="%7."/>
      <w:lvlJc w:val="left"/>
      <w:pPr>
        <w:ind w:left="7940" w:hanging="360"/>
      </w:pPr>
    </w:lvl>
    <w:lvl w:ilvl="7" w:tplc="04140019" w:tentative="1">
      <w:start w:val="1"/>
      <w:numFmt w:val="lowerLetter"/>
      <w:lvlText w:val="%8."/>
      <w:lvlJc w:val="left"/>
      <w:pPr>
        <w:ind w:left="8660" w:hanging="360"/>
      </w:pPr>
    </w:lvl>
    <w:lvl w:ilvl="8" w:tplc="0414001B" w:tentative="1">
      <w:start w:val="1"/>
      <w:numFmt w:val="lowerRoman"/>
      <w:lvlText w:val="%9."/>
      <w:lvlJc w:val="right"/>
      <w:pPr>
        <w:ind w:left="9380" w:hanging="180"/>
      </w:pPr>
    </w:lvl>
  </w:abstractNum>
  <w:abstractNum w:abstractNumId="6" w15:restartNumberingAfterBreak="0">
    <w:nsid w:val="305E50C8"/>
    <w:multiLevelType w:val="hybridMultilevel"/>
    <w:tmpl w:val="A8E87A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CB2800"/>
    <w:multiLevelType w:val="hybridMultilevel"/>
    <w:tmpl w:val="6AEC6F6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DF6B15"/>
    <w:multiLevelType w:val="hybridMultilevel"/>
    <w:tmpl w:val="46FEE5C6"/>
    <w:lvl w:ilvl="0" w:tplc="87C0383E">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E272BC0"/>
    <w:multiLevelType w:val="multilevel"/>
    <w:tmpl w:val="32AEA6E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85D579A"/>
    <w:multiLevelType w:val="hybridMultilevel"/>
    <w:tmpl w:val="091AA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F83153C"/>
    <w:multiLevelType w:val="hybridMultilevel"/>
    <w:tmpl w:val="A53440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1D36492"/>
    <w:multiLevelType w:val="hybridMultilevel"/>
    <w:tmpl w:val="675A5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78529C"/>
    <w:multiLevelType w:val="hybridMultilevel"/>
    <w:tmpl w:val="F3EE8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76A0B19"/>
    <w:multiLevelType w:val="hybridMultilevel"/>
    <w:tmpl w:val="FDDA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952013"/>
    <w:multiLevelType w:val="hybridMultilevel"/>
    <w:tmpl w:val="70FABDD4"/>
    <w:lvl w:ilvl="0" w:tplc="04140003">
      <w:start w:val="1"/>
      <w:numFmt w:val="bullet"/>
      <w:lvlText w:val="o"/>
      <w:lvlJc w:val="left"/>
      <w:pPr>
        <w:ind w:left="720" w:hanging="360"/>
      </w:pPr>
      <w:rPr>
        <w:rFonts w:ascii="Courier New" w:hAnsi="Courier New" w:cs="Courier New"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A139C0"/>
    <w:multiLevelType w:val="hybridMultilevel"/>
    <w:tmpl w:val="661813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4732961"/>
    <w:multiLevelType w:val="hybridMultilevel"/>
    <w:tmpl w:val="3C5AA42C"/>
    <w:lvl w:ilvl="0" w:tplc="47667A22">
      <w:numFmt w:val="bullet"/>
      <w:lvlText w:val="-"/>
      <w:lvlJc w:val="left"/>
      <w:pPr>
        <w:ind w:left="720" w:hanging="360"/>
      </w:pPr>
      <w:rPr>
        <w:rFonts w:ascii="Palatino Linotype" w:eastAsia="Palatino Linotype" w:hAnsi="Palatino Linotyp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54B166C"/>
    <w:multiLevelType w:val="hybridMultilevel"/>
    <w:tmpl w:val="BA0625A4"/>
    <w:lvl w:ilvl="0" w:tplc="04140001">
      <w:start w:val="1"/>
      <w:numFmt w:val="bullet"/>
      <w:lvlText w:val=""/>
      <w:lvlJc w:val="left"/>
      <w:pPr>
        <w:ind w:left="836" w:hanging="360"/>
      </w:pPr>
      <w:rPr>
        <w:rFonts w:ascii="Symbol" w:hAnsi="Symbol" w:hint="default"/>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abstractNum w:abstractNumId="19" w15:restartNumberingAfterBreak="0">
    <w:nsid w:val="78F9492F"/>
    <w:multiLevelType w:val="hybridMultilevel"/>
    <w:tmpl w:val="37FE89C8"/>
    <w:lvl w:ilvl="0" w:tplc="26723D96">
      <w:start w:val="115"/>
      <w:numFmt w:val="bullet"/>
      <w:lvlText w:val="-"/>
      <w:lvlJc w:val="left"/>
      <w:pPr>
        <w:ind w:left="720" w:hanging="360"/>
      </w:pPr>
      <w:rPr>
        <w:rFonts w:ascii="Calibri" w:eastAsiaTheme="minorEastAsia"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E9565ED"/>
    <w:multiLevelType w:val="hybridMultilevel"/>
    <w:tmpl w:val="FE2EB1CA"/>
    <w:lvl w:ilvl="0" w:tplc="47667A22">
      <w:numFmt w:val="bullet"/>
      <w:lvlText w:val="-"/>
      <w:lvlJc w:val="left"/>
      <w:pPr>
        <w:ind w:left="720" w:hanging="360"/>
      </w:pPr>
      <w:rPr>
        <w:rFonts w:ascii="Palatino Linotype" w:eastAsia="Palatino Linotype" w:hAnsi="Palatino Linotyp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9"/>
  </w:num>
  <w:num w:numId="5">
    <w:abstractNumId w:val="1"/>
  </w:num>
  <w:num w:numId="6">
    <w:abstractNumId w:val="11"/>
  </w:num>
  <w:num w:numId="7">
    <w:abstractNumId w:val="16"/>
  </w:num>
  <w:num w:numId="8">
    <w:abstractNumId w:val="4"/>
  </w:num>
  <w:num w:numId="9">
    <w:abstractNumId w:val="9"/>
  </w:num>
  <w:num w:numId="10">
    <w:abstractNumId w:val="5"/>
  </w:num>
  <w:num w:numId="11">
    <w:abstractNumId w:val="7"/>
  </w:num>
  <w:num w:numId="12">
    <w:abstractNumId w:val="0"/>
  </w:num>
  <w:num w:numId="13">
    <w:abstractNumId w:val="15"/>
  </w:num>
  <w:num w:numId="14">
    <w:abstractNumId w:val="2"/>
  </w:num>
  <w:num w:numId="15">
    <w:abstractNumId w:val="6"/>
  </w:num>
  <w:num w:numId="16">
    <w:abstractNumId w:val="3"/>
  </w:num>
  <w:num w:numId="17">
    <w:abstractNumId w:val="18"/>
  </w:num>
  <w:num w:numId="18">
    <w:abstractNumId w:val="8"/>
  </w:num>
  <w:num w:numId="19">
    <w:abstractNumId w:val="20"/>
  </w:num>
  <w:num w:numId="20">
    <w:abstractNumId w:val="17"/>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DE"/>
    <w:rsid w:val="00013D83"/>
    <w:rsid w:val="00017D54"/>
    <w:rsid w:val="000315FA"/>
    <w:rsid w:val="00032EDD"/>
    <w:rsid w:val="00033666"/>
    <w:rsid w:val="0004164E"/>
    <w:rsid w:val="00066400"/>
    <w:rsid w:val="00066DD3"/>
    <w:rsid w:val="000821FA"/>
    <w:rsid w:val="000931F7"/>
    <w:rsid w:val="00095402"/>
    <w:rsid w:val="00096045"/>
    <w:rsid w:val="000A11E4"/>
    <w:rsid w:val="000A16EF"/>
    <w:rsid w:val="000A2632"/>
    <w:rsid w:val="000A3E48"/>
    <w:rsid w:val="000B1360"/>
    <w:rsid w:val="000C223C"/>
    <w:rsid w:val="000D2BD4"/>
    <w:rsid w:val="000D42BC"/>
    <w:rsid w:val="000D7107"/>
    <w:rsid w:val="000D7BA6"/>
    <w:rsid w:val="000F34A6"/>
    <w:rsid w:val="00100A0F"/>
    <w:rsid w:val="001110E9"/>
    <w:rsid w:val="00111B51"/>
    <w:rsid w:val="00115E36"/>
    <w:rsid w:val="00120AE6"/>
    <w:rsid w:val="00124DD5"/>
    <w:rsid w:val="00133D75"/>
    <w:rsid w:val="0014479E"/>
    <w:rsid w:val="00145242"/>
    <w:rsid w:val="00145634"/>
    <w:rsid w:val="0015144D"/>
    <w:rsid w:val="00155914"/>
    <w:rsid w:val="00162080"/>
    <w:rsid w:val="00172A2E"/>
    <w:rsid w:val="0017372D"/>
    <w:rsid w:val="0018166E"/>
    <w:rsid w:val="001837F5"/>
    <w:rsid w:val="001A14FC"/>
    <w:rsid w:val="001A4969"/>
    <w:rsid w:val="001A5D4E"/>
    <w:rsid w:val="001A7EFC"/>
    <w:rsid w:val="001B309F"/>
    <w:rsid w:val="001B3B52"/>
    <w:rsid w:val="001B57F4"/>
    <w:rsid w:val="001E4066"/>
    <w:rsid w:val="00200485"/>
    <w:rsid w:val="00200CFE"/>
    <w:rsid w:val="002025C9"/>
    <w:rsid w:val="00203AE3"/>
    <w:rsid w:val="002068EA"/>
    <w:rsid w:val="00210928"/>
    <w:rsid w:val="00212608"/>
    <w:rsid w:val="00213B48"/>
    <w:rsid w:val="0023447C"/>
    <w:rsid w:val="00235D4E"/>
    <w:rsid w:val="00241D51"/>
    <w:rsid w:val="00250EF5"/>
    <w:rsid w:val="0025671A"/>
    <w:rsid w:val="00257969"/>
    <w:rsid w:val="00262336"/>
    <w:rsid w:val="00267A55"/>
    <w:rsid w:val="00285E1C"/>
    <w:rsid w:val="00287F32"/>
    <w:rsid w:val="002915D1"/>
    <w:rsid w:val="002A2123"/>
    <w:rsid w:val="002A3702"/>
    <w:rsid w:val="002C2359"/>
    <w:rsid w:val="002C796A"/>
    <w:rsid w:val="002D2A87"/>
    <w:rsid w:val="002D71B0"/>
    <w:rsid w:val="002F5D88"/>
    <w:rsid w:val="0030256A"/>
    <w:rsid w:val="0030292A"/>
    <w:rsid w:val="00307180"/>
    <w:rsid w:val="00330067"/>
    <w:rsid w:val="003313F5"/>
    <w:rsid w:val="00331DDE"/>
    <w:rsid w:val="00333C07"/>
    <w:rsid w:val="003371C7"/>
    <w:rsid w:val="00341319"/>
    <w:rsid w:val="003443F2"/>
    <w:rsid w:val="003743C5"/>
    <w:rsid w:val="0038190C"/>
    <w:rsid w:val="003A419D"/>
    <w:rsid w:val="003B20CB"/>
    <w:rsid w:val="003B6FE2"/>
    <w:rsid w:val="003B7746"/>
    <w:rsid w:val="003C387B"/>
    <w:rsid w:val="003C46A9"/>
    <w:rsid w:val="003C52D2"/>
    <w:rsid w:val="003D70A8"/>
    <w:rsid w:val="003E72C8"/>
    <w:rsid w:val="003F49A0"/>
    <w:rsid w:val="00403018"/>
    <w:rsid w:val="0041043B"/>
    <w:rsid w:val="00417049"/>
    <w:rsid w:val="00427A13"/>
    <w:rsid w:val="0043496C"/>
    <w:rsid w:val="004403C4"/>
    <w:rsid w:val="00441657"/>
    <w:rsid w:val="00443ABF"/>
    <w:rsid w:val="00443B00"/>
    <w:rsid w:val="00455041"/>
    <w:rsid w:val="00460015"/>
    <w:rsid w:val="00465521"/>
    <w:rsid w:val="00471FE7"/>
    <w:rsid w:val="0048369B"/>
    <w:rsid w:val="00491823"/>
    <w:rsid w:val="00494795"/>
    <w:rsid w:val="004C11F9"/>
    <w:rsid w:val="004C174A"/>
    <w:rsid w:val="004D4CAE"/>
    <w:rsid w:val="004D6DDE"/>
    <w:rsid w:val="004E7433"/>
    <w:rsid w:val="004F38D8"/>
    <w:rsid w:val="005065A9"/>
    <w:rsid w:val="00515062"/>
    <w:rsid w:val="00526964"/>
    <w:rsid w:val="00531D8A"/>
    <w:rsid w:val="00540772"/>
    <w:rsid w:val="005433C9"/>
    <w:rsid w:val="005511DB"/>
    <w:rsid w:val="005514E8"/>
    <w:rsid w:val="0055243B"/>
    <w:rsid w:val="00554073"/>
    <w:rsid w:val="00554177"/>
    <w:rsid w:val="00554B44"/>
    <w:rsid w:val="005614E2"/>
    <w:rsid w:val="00561A68"/>
    <w:rsid w:val="005666F7"/>
    <w:rsid w:val="00567A16"/>
    <w:rsid w:val="00575558"/>
    <w:rsid w:val="0057579C"/>
    <w:rsid w:val="005810F0"/>
    <w:rsid w:val="00582822"/>
    <w:rsid w:val="00582B65"/>
    <w:rsid w:val="00583FFC"/>
    <w:rsid w:val="00592D88"/>
    <w:rsid w:val="00594C95"/>
    <w:rsid w:val="005966E4"/>
    <w:rsid w:val="00596871"/>
    <w:rsid w:val="005A6A1E"/>
    <w:rsid w:val="005B2660"/>
    <w:rsid w:val="005C0007"/>
    <w:rsid w:val="005C7131"/>
    <w:rsid w:val="005D2973"/>
    <w:rsid w:val="005D5B74"/>
    <w:rsid w:val="005E2C24"/>
    <w:rsid w:val="005F153D"/>
    <w:rsid w:val="005F25E1"/>
    <w:rsid w:val="005F637D"/>
    <w:rsid w:val="005F6910"/>
    <w:rsid w:val="006006C7"/>
    <w:rsid w:val="00600A1D"/>
    <w:rsid w:val="00606A09"/>
    <w:rsid w:val="00607E11"/>
    <w:rsid w:val="00611A05"/>
    <w:rsid w:val="00613709"/>
    <w:rsid w:val="00615527"/>
    <w:rsid w:val="00617D4D"/>
    <w:rsid w:val="00636271"/>
    <w:rsid w:val="006427EE"/>
    <w:rsid w:val="00650F40"/>
    <w:rsid w:val="00652C7E"/>
    <w:rsid w:val="00660072"/>
    <w:rsid w:val="0068651F"/>
    <w:rsid w:val="00687FF6"/>
    <w:rsid w:val="006900EA"/>
    <w:rsid w:val="00692629"/>
    <w:rsid w:val="006A06BE"/>
    <w:rsid w:val="006A496D"/>
    <w:rsid w:val="006B5C2F"/>
    <w:rsid w:val="006B7F79"/>
    <w:rsid w:val="006C16CF"/>
    <w:rsid w:val="006C4899"/>
    <w:rsid w:val="006C682C"/>
    <w:rsid w:val="006D67B9"/>
    <w:rsid w:val="006E2F0D"/>
    <w:rsid w:val="007028DC"/>
    <w:rsid w:val="007034C0"/>
    <w:rsid w:val="00707DDB"/>
    <w:rsid w:val="00707EA5"/>
    <w:rsid w:val="00734BD2"/>
    <w:rsid w:val="00740581"/>
    <w:rsid w:val="0074166E"/>
    <w:rsid w:val="00741874"/>
    <w:rsid w:val="00746854"/>
    <w:rsid w:val="00751A7A"/>
    <w:rsid w:val="0075526A"/>
    <w:rsid w:val="00755BBF"/>
    <w:rsid w:val="007572F3"/>
    <w:rsid w:val="007640E0"/>
    <w:rsid w:val="00765739"/>
    <w:rsid w:val="00765746"/>
    <w:rsid w:val="0076660A"/>
    <w:rsid w:val="00767164"/>
    <w:rsid w:val="00771377"/>
    <w:rsid w:val="0077273F"/>
    <w:rsid w:val="00781D2A"/>
    <w:rsid w:val="00782D99"/>
    <w:rsid w:val="007832AB"/>
    <w:rsid w:val="007A48A8"/>
    <w:rsid w:val="007B549E"/>
    <w:rsid w:val="007C26A6"/>
    <w:rsid w:val="007C54B6"/>
    <w:rsid w:val="007C57F7"/>
    <w:rsid w:val="007C7D6F"/>
    <w:rsid w:val="007D145A"/>
    <w:rsid w:val="007F1AAC"/>
    <w:rsid w:val="007F3D4F"/>
    <w:rsid w:val="007F3D98"/>
    <w:rsid w:val="007F4338"/>
    <w:rsid w:val="007F5807"/>
    <w:rsid w:val="00800DBF"/>
    <w:rsid w:val="0080414F"/>
    <w:rsid w:val="0080551F"/>
    <w:rsid w:val="00812033"/>
    <w:rsid w:val="00815773"/>
    <w:rsid w:val="008164AD"/>
    <w:rsid w:val="00822E9B"/>
    <w:rsid w:val="00823238"/>
    <w:rsid w:val="008300E1"/>
    <w:rsid w:val="0083123D"/>
    <w:rsid w:val="008314B6"/>
    <w:rsid w:val="008400BF"/>
    <w:rsid w:val="00850F22"/>
    <w:rsid w:val="00851E83"/>
    <w:rsid w:val="00853346"/>
    <w:rsid w:val="008546F4"/>
    <w:rsid w:val="00857745"/>
    <w:rsid w:val="008602FC"/>
    <w:rsid w:val="00864449"/>
    <w:rsid w:val="00864824"/>
    <w:rsid w:val="00867965"/>
    <w:rsid w:val="00873F04"/>
    <w:rsid w:val="00877CC6"/>
    <w:rsid w:val="008844DB"/>
    <w:rsid w:val="00894896"/>
    <w:rsid w:val="00897B7B"/>
    <w:rsid w:val="008A3F76"/>
    <w:rsid w:val="008B1233"/>
    <w:rsid w:val="008C5DDE"/>
    <w:rsid w:val="008D008D"/>
    <w:rsid w:val="008D55B3"/>
    <w:rsid w:val="008E01FB"/>
    <w:rsid w:val="008E2B91"/>
    <w:rsid w:val="008E375F"/>
    <w:rsid w:val="008E4644"/>
    <w:rsid w:val="008F18D7"/>
    <w:rsid w:val="008F43C0"/>
    <w:rsid w:val="008F4BC2"/>
    <w:rsid w:val="00900F09"/>
    <w:rsid w:val="0090544F"/>
    <w:rsid w:val="0091113A"/>
    <w:rsid w:val="0091176F"/>
    <w:rsid w:val="00921D63"/>
    <w:rsid w:val="00921DFF"/>
    <w:rsid w:val="00925EED"/>
    <w:rsid w:val="00930F2D"/>
    <w:rsid w:val="00940E1F"/>
    <w:rsid w:val="00963E52"/>
    <w:rsid w:val="009729AF"/>
    <w:rsid w:val="00982A84"/>
    <w:rsid w:val="00983B09"/>
    <w:rsid w:val="00983DA5"/>
    <w:rsid w:val="00990379"/>
    <w:rsid w:val="00992564"/>
    <w:rsid w:val="00993168"/>
    <w:rsid w:val="009B1430"/>
    <w:rsid w:val="009B18B4"/>
    <w:rsid w:val="009B3C73"/>
    <w:rsid w:val="009C6910"/>
    <w:rsid w:val="009D43D5"/>
    <w:rsid w:val="009E04A9"/>
    <w:rsid w:val="009E6C33"/>
    <w:rsid w:val="009F6E0A"/>
    <w:rsid w:val="00A101F6"/>
    <w:rsid w:val="00A22582"/>
    <w:rsid w:val="00A27B47"/>
    <w:rsid w:val="00A30884"/>
    <w:rsid w:val="00A317BD"/>
    <w:rsid w:val="00A3266B"/>
    <w:rsid w:val="00A32ADD"/>
    <w:rsid w:val="00A44E07"/>
    <w:rsid w:val="00A47ABE"/>
    <w:rsid w:val="00A510FC"/>
    <w:rsid w:val="00A53D36"/>
    <w:rsid w:val="00A700E8"/>
    <w:rsid w:val="00A71F6D"/>
    <w:rsid w:val="00A80BB6"/>
    <w:rsid w:val="00A81D0C"/>
    <w:rsid w:val="00A85FDE"/>
    <w:rsid w:val="00A90ADA"/>
    <w:rsid w:val="00A91FE6"/>
    <w:rsid w:val="00AA348B"/>
    <w:rsid w:val="00AA3691"/>
    <w:rsid w:val="00AA3FD6"/>
    <w:rsid w:val="00AA7AA3"/>
    <w:rsid w:val="00AB4F8B"/>
    <w:rsid w:val="00AC235C"/>
    <w:rsid w:val="00AC3658"/>
    <w:rsid w:val="00AD2AC3"/>
    <w:rsid w:val="00AD5775"/>
    <w:rsid w:val="00AE0A0F"/>
    <w:rsid w:val="00AE2327"/>
    <w:rsid w:val="00AE2CDC"/>
    <w:rsid w:val="00AF0393"/>
    <w:rsid w:val="00AF2211"/>
    <w:rsid w:val="00AF356C"/>
    <w:rsid w:val="00B1512D"/>
    <w:rsid w:val="00B17C96"/>
    <w:rsid w:val="00B22A65"/>
    <w:rsid w:val="00B2404C"/>
    <w:rsid w:val="00B30C2C"/>
    <w:rsid w:val="00B348E0"/>
    <w:rsid w:val="00B35B39"/>
    <w:rsid w:val="00B36CEC"/>
    <w:rsid w:val="00B448F8"/>
    <w:rsid w:val="00B579AF"/>
    <w:rsid w:val="00B653D1"/>
    <w:rsid w:val="00B70737"/>
    <w:rsid w:val="00B722D0"/>
    <w:rsid w:val="00B75906"/>
    <w:rsid w:val="00B75E29"/>
    <w:rsid w:val="00B7681E"/>
    <w:rsid w:val="00B84FC9"/>
    <w:rsid w:val="00B91083"/>
    <w:rsid w:val="00BB6B35"/>
    <w:rsid w:val="00BC1423"/>
    <w:rsid w:val="00BC30C7"/>
    <w:rsid w:val="00BC4B33"/>
    <w:rsid w:val="00BC62B1"/>
    <w:rsid w:val="00BE36B6"/>
    <w:rsid w:val="00C06E58"/>
    <w:rsid w:val="00C2308C"/>
    <w:rsid w:val="00C250E0"/>
    <w:rsid w:val="00C26543"/>
    <w:rsid w:val="00C32716"/>
    <w:rsid w:val="00C33996"/>
    <w:rsid w:val="00C36CA0"/>
    <w:rsid w:val="00C421A8"/>
    <w:rsid w:val="00C438C4"/>
    <w:rsid w:val="00C45A1D"/>
    <w:rsid w:val="00C51FBD"/>
    <w:rsid w:val="00C55968"/>
    <w:rsid w:val="00C56744"/>
    <w:rsid w:val="00C60380"/>
    <w:rsid w:val="00C64743"/>
    <w:rsid w:val="00C66B96"/>
    <w:rsid w:val="00C7113A"/>
    <w:rsid w:val="00C73957"/>
    <w:rsid w:val="00C74399"/>
    <w:rsid w:val="00C74F63"/>
    <w:rsid w:val="00C82D9B"/>
    <w:rsid w:val="00C84212"/>
    <w:rsid w:val="00C842A9"/>
    <w:rsid w:val="00C90FC4"/>
    <w:rsid w:val="00C97276"/>
    <w:rsid w:val="00CA1D52"/>
    <w:rsid w:val="00CB2FD2"/>
    <w:rsid w:val="00CB5E99"/>
    <w:rsid w:val="00CC2108"/>
    <w:rsid w:val="00CD05E7"/>
    <w:rsid w:val="00CE0559"/>
    <w:rsid w:val="00CE4F96"/>
    <w:rsid w:val="00CE695E"/>
    <w:rsid w:val="00CE6A3A"/>
    <w:rsid w:val="00D034CD"/>
    <w:rsid w:val="00D12A06"/>
    <w:rsid w:val="00D21303"/>
    <w:rsid w:val="00D21721"/>
    <w:rsid w:val="00D259CF"/>
    <w:rsid w:val="00D25DF8"/>
    <w:rsid w:val="00D27E64"/>
    <w:rsid w:val="00D328E8"/>
    <w:rsid w:val="00D342BE"/>
    <w:rsid w:val="00D360A8"/>
    <w:rsid w:val="00D363E9"/>
    <w:rsid w:val="00D40E1F"/>
    <w:rsid w:val="00D46917"/>
    <w:rsid w:val="00D554EC"/>
    <w:rsid w:val="00D82DC9"/>
    <w:rsid w:val="00D90E90"/>
    <w:rsid w:val="00D90EC8"/>
    <w:rsid w:val="00D97EC1"/>
    <w:rsid w:val="00DA3F0A"/>
    <w:rsid w:val="00DB0C71"/>
    <w:rsid w:val="00DB400E"/>
    <w:rsid w:val="00DC005D"/>
    <w:rsid w:val="00DC0F86"/>
    <w:rsid w:val="00DC43CC"/>
    <w:rsid w:val="00DC7443"/>
    <w:rsid w:val="00DE103D"/>
    <w:rsid w:val="00DE29B0"/>
    <w:rsid w:val="00DE56DA"/>
    <w:rsid w:val="00DE7637"/>
    <w:rsid w:val="00DF47C1"/>
    <w:rsid w:val="00DF543C"/>
    <w:rsid w:val="00E01D94"/>
    <w:rsid w:val="00E02F7D"/>
    <w:rsid w:val="00E107C4"/>
    <w:rsid w:val="00E11EA9"/>
    <w:rsid w:val="00E17FDA"/>
    <w:rsid w:val="00E20DC1"/>
    <w:rsid w:val="00E22147"/>
    <w:rsid w:val="00E36935"/>
    <w:rsid w:val="00E46330"/>
    <w:rsid w:val="00E56E69"/>
    <w:rsid w:val="00E57559"/>
    <w:rsid w:val="00E81AE8"/>
    <w:rsid w:val="00E83C31"/>
    <w:rsid w:val="00E861C8"/>
    <w:rsid w:val="00E91603"/>
    <w:rsid w:val="00E91A20"/>
    <w:rsid w:val="00E92313"/>
    <w:rsid w:val="00E979E2"/>
    <w:rsid w:val="00EA2F24"/>
    <w:rsid w:val="00EA4530"/>
    <w:rsid w:val="00EB14C0"/>
    <w:rsid w:val="00EB313E"/>
    <w:rsid w:val="00EC0EF5"/>
    <w:rsid w:val="00EC3450"/>
    <w:rsid w:val="00ED002B"/>
    <w:rsid w:val="00ED2078"/>
    <w:rsid w:val="00EF6A0A"/>
    <w:rsid w:val="00F1738A"/>
    <w:rsid w:val="00F24B65"/>
    <w:rsid w:val="00F27E51"/>
    <w:rsid w:val="00F32922"/>
    <w:rsid w:val="00F3384D"/>
    <w:rsid w:val="00F351ED"/>
    <w:rsid w:val="00F35704"/>
    <w:rsid w:val="00F445A3"/>
    <w:rsid w:val="00F4475D"/>
    <w:rsid w:val="00F463B9"/>
    <w:rsid w:val="00F47D5D"/>
    <w:rsid w:val="00F566BB"/>
    <w:rsid w:val="00F662B2"/>
    <w:rsid w:val="00F673D9"/>
    <w:rsid w:val="00F8500A"/>
    <w:rsid w:val="00F91DB9"/>
    <w:rsid w:val="00FA0ACF"/>
    <w:rsid w:val="00FA521E"/>
    <w:rsid w:val="00FB5414"/>
    <w:rsid w:val="00FB5BAC"/>
    <w:rsid w:val="00FC5972"/>
    <w:rsid w:val="00FC5FCB"/>
    <w:rsid w:val="00FC660F"/>
    <w:rsid w:val="00FE0D7B"/>
    <w:rsid w:val="00FE7347"/>
    <w:rsid w:val="00FF178F"/>
    <w:rsid w:val="00FF4584"/>
    <w:rsid w:val="00FF467C"/>
    <w:rsid w:val="00FF5FA3"/>
    <w:rsid w:val="00FF6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548E25E"/>
  <w15:docId w15:val="{9235C121-02DB-4ACF-88DF-F902790B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12"/>
    <w:pPr>
      <w:spacing w:line="240" w:lineRule="auto"/>
    </w:pPr>
    <w:rPr>
      <w:sz w:val="24"/>
    </w:rPr>
  </w:style>
  <w:style w:type="paragraph" w:styleId="Overskrift1">
    <w:name w:val="heading 1"/>
    <w:basedOn w:val="Normal"/>
    <w:next w:val="Normal"/>
    <w:link w:val="Overskrift1Tegn"/>
    <w:uiPriority w:val="9"/>
    <w:qFormat/>
    <w:rsid w:val="00FF4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35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3C387B"/>
    <w:pPr>
      <w:spacing w:after="0"/>
      <w:outlineLvl w:val="2"/>
    </w:pPr>
    <w:rPr>
      <w:rFonts w:ascii="Times New Roman" w:eastAsia="Times New Roman" w:hAnsi="Times New Roman" w:cs="Times New Roman"/>
      <w:sz w:val="30"/>
      <w:szCs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5FDE"/>
    <w:pPr>
      <w:ind w:left="720"/>
      <w:contextualSpacing/>
    </w:pPr>
  </w:style>
  <w:style w:type="paragraph" w:styleId="NormalWeb">
    <w:name w:val="Normal (Web)"/>
    <w:basedOn w:val="Normal"/>
    <w:uiPriority w:val="99"/>
    <w:rsid w:val="00F4475D"/>
    <w:pPr>
      <w:spacing w:after="143"/>
    </w:pPr>
    <w:rPr>
      <w:rFonts w:ascii="Times New Roman" w:eastAsia="Times New Roman" w:hAnsi="Times New Roman" w:cs="Times New Roman"/>
      <w:szCs w:val="24"/>
    </w:rPr>
  </w:style>
  <w:style w:type="character" w:styleId="Sterk">
    <w:name w:val="Strong"/>
    <w:basedOn w:val="Standardskriftforavsnitt"/>
    <w:uiPriority w:val="22"/>
    <w:qFormat/>
    <w:rsid w:val="003F49A0"/>
    <w:rPr>
      <w:b/>
      <w:bCs/>
    </w:rPr>
  </w:style>
  <w:style w:type="paragraph" w:styleId="Bobletekst">
    <w:name w:val="Balloon Text"/>
    <w:basedOn w:val="Normal"/>
    <w:link w:val="BobletekstTegn"/>
    <w:uiPriority w:val="99"/>
    <w:semiHidden/>
    <w:unhideWhenUsed/>
    <w:rsid w:val="00B653D1"/>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53D1"/>
    <w:rPr>
      <w:rFonts w:ascii="Tahoma" w:hAnsi="Tahoma" w:cs="Tahoma"/>
      <w:sz w:val="16"/>
      <w:szCs w:val="16"/>
    </w:rPr>
  </w:style>
  <w:style w:type="paragraph" w:styleId="Topptekst">
    <w:name w:val="header"/>
    <w:basedOn w:val="Normal"/>
    <w:link w:val="TopptekstTegn"/>
    <w:uiPriority w:val="99"/>
    <w:unhideWhenUsed/>
    <w:rsid w:val="00740581"/>
    <w:pPr>
      <w:tabs>
        <w:tab w:val="center" w:pos="4536"/>
        <w:tab w:val="right" w:pos="9072"/>
      </w:tabs>
      <w:spacing w:after="0"/>
    </w:pPr>
  </w:style>
  <w:style w:type="character" w:customStyle="1" w:styleId="TopptekstTegn">
    <w:name w:val="Topptekst Tegn"/>
    <w:basedOn w:val="Standardskriftforavsnitt"/>
    <w:link w:val="Topptekst"/>
    <w:uiPriority w:val="99"/>
    <w:rsid w:val="00740581"/>
  </w:style>
  <w:style w:type="paragraph" w:styleId="Bunntekst">
    <w:name w:val="footer"/>
    <w:basedOn w:val="Normal"/>
    <w:link w:val="BunntekstTegn"/>
    <w:uiPriority w:val="99"/>
    <w:unhideWhenUsed/>
    <w:rsid w:val="00740581"/>
    <w:pPr>
      <w:tabs>
        <w:tab w:val="center" w:pos="4536"/>
        <w:tab w:val="right" w:pos="9072"/>
      </w:tabs>
      <w:spacing w:after="0"/>
    </w:pPr>
  </w:style>
  <w:style w:type="character" w:customStyle="1" w:styleId="BunntekstTegn">
    <w:name w:val="Bunntekst Tegn"/>
    <w:basedOn w:val="Standardskriftforavsnitt"/>
    <w:link w:val="Bunntekst"/>
    <w:uiPriority w:val="99"/>
    <w:rsid w:val="00740581"/>
  </w:style>
  <w:style w:type="paragraph" w:styleId="Rentekst">
    <w:name w:val="Plain Text"/>
    <w:basedOn w:val="Normal"/>
    <w:link w:val="RentekstTegn"/>
    <w:uiPriority w:val="99"/>
    <w:semiHidden/>
    <w:unhideWhenUsed/>
    <w:rsid w:val="00B91083"/>
    <w:pPr>
      <w:spacing w:after="0"/>
    </w:pPr>
    <w:rPr>
      <w:rFonts w:ascii="Consolas" w:hAnsi="Consolas" w:cs="Consolas"/>
      <w:sz w:val="21"/>
      <w:szCs w:val="21"/>
    </w:rPr>
  </w:style>
  <w:style w:type="character" w:customStyle="1" w:styleId="RentekstTegn">
    <w:name w:val="Ren tekst Tegn"/>
    <w:basedOn w:val="Standardskriftforavsnitt"/>
    <w:link w:val="Rentekst"/>
    <w:uiPriority w:val="99"/>
    <w:semiHidden/>
    <w:rsid w:val="00B91083"/>
    <w:rPr>
      <w:rFonts w:ascii="Consolas" w:hAnsi="Consolas" w:cs="Consolas"/>
      <w:sz w:val="21"/>
      <w:szCs w:val="21"/>
      <w:lang w:eastAsia="nb-NO"/>
    </w:rPr>
  </w:style>
  <w:style w:type="character" w:styleId="Merknadsreferanse">
    <w:name w:val="annotation reference"/>
    <w:basedOn w:val="Standardskriftforavsnitt"/>
    <w:uiPriority w:val="99"/>
    <w:semiHidden/>
    <w:unhideWhenUsed/>
    <w:rsid w:val="00455041"/>
    <w:rPr>
      <w:sz w:val="16"/>
      <w:szCs w:val="16"/>
    </w:rPr>
  </w:style>
  <w:style w:type="paragraph" w:styleId="Merknadstekst">
    <w:name w:val="annotation text"/>
    <w:basedOn w:val="Normal"/>
    <w:link w:val="MerknadstekstTegn"/>
    <w:uiPriority w:val="99"/>
    <w:semiHidden/>
    <w:unhideWhenUsed/>
    <w:rsid w:val="00455041"/>
    <w:rPr>
      <w:sz w:val="20"/>
      <w:szCs w:val="20"/>
    </w:rPr>
  </w:style>
  <w:style w:type="character" w:customStyle="1" w:styleId="MerknadstekstTegn">
    <w:name w:val="Merknadstekst Tegn"/>
    <w:basedOn w:val="Standardskriftforavsnitt"/>
    <w:link w:val="Merknadstekst"/>
    <w:uiPriority w:val="99"/>
    <w:semiHidden/>
    <w:rsid w:val="00455041"/>
    <w:rPr>
      <w:sz w:val="20"/>
      <w:szCs w:val="20"/>
    </w:rPr>
  </w:style>
  <w:style w:type="paragraph" w:styleId="Kommentaremne">
    <w:name w:val="annotation subject"/>
    <w:basedOn w:val="Merknadstekst"/>
    <w:next w:val="Merknadstekst"/>
    <w:link w:val="KommentaremneTegn"/>
    <w:uiPriority w:val="99"/>
    <w:semiHidden/>
    <w:unhideWhenUsed/>
    <w:rsid w:val="00455041"/>
    <w:rPr>
      <w:b/>
      <w:bCs/>
    </w:rPr>
  </w:style>
  <w:style w:type="character" w:customStyle="1" w:styleId="KommentaremneTegn">
    <w:name w:val="Kommentaremne Tegn"/>
    <w:basedOn w:val="MerknadstekstTegn"/>
    <w:link w:val="Kommentaremne"/>
    <w:uiPriority w:val="99"/>
    <w:semiHidden/>
    <w:rsid w:val="00455041"/>
    <w:rPr>
      <w:b/>
      <w:bCs/>
      <w:sz w:val="20"/>
      <w:szCs w:val="20"/>
    </w:rPr>
  </w:style>
  <w:style w:type="character" w:customStyle="1" w:styleId="Overskrift3Tegn">
    <w:name w:val="Overskrift 3 Tegn"/>
    <w:basedOn w:val="Standardskriftforavsnitt"/>
    <w:link w:val="Overskrift3"/>
    <w:uiPriority w:val="9"/>
    <w:rsid w:val="003C387B"/>
    <w:rPr>
      <w:rFonts w:ascii="Times New Roman" w:eastAsia="Times New Roman" w:hAnsi="Times New Roman" w:cs="Times New Roman"/>
      <w:sz w:val="30"/>
      <w:szCs w:val="30"/>
      <w:lang w:eastAsia="nb-NO"/>
    </w:rPr>
  </w:style>
  <w:style w:type="character" w:customStyle="1" w:styleId="Overskrift1Tegn">
    <w:name w:val="Overskrift 1 Tegn"/>
    <w:basedOn w:val="Standardskriftforavsnitt"/>
    <w:link w:val="Overskrift1"/>
    <w:uiPriority w:val="9"/>
    <w:rsid w:val="00FF4584"/>
    <w:rPr>
      <w:rFonts w:asciiTheme="majorHAnsi" w:eastAsiaTheme="majorEastAsia" w:hAnsiTheme="majorHAnsi" w:cstheme="majorBidi"/>
      <w:b/>
      <w:bCs/>
      <w:color w:val="365F91" w:themeColor="accent1" w:themeShade="BF"/>
      <w:sz w:val="28"/>
      <w:szCs w:val="28"/>
    </w:rPr>
  </w:style>
  <w:style w:type="paragraph" w:styleId="Brdtekst">
    <w:name w:val="Body Text"/>
    <w:basedOn w:val="Normal"/>
    <w:link w:val="BrdtekstTegn"/>
    <w:rsid w:val="000A16EF"/>
    <w:pPr>
      <w:spacing w:after="0"/>
    </w:pPr>
    <w:rPr>
      <w:rFonts w:ascii="Times New Roman" w:eastAsia="Times New Roman" w:hAnsi="Times New Roman" w:cs="Times New Roman"/>
      <w:b/>
      <w:bCs/>
      <w:szCs w:val="24"/>
    </w:rPr>
  </w:style>
  <w:style w:type="character" w:customStyle="1" w:styleId="BrdtekstTegn">
    <w:name w:val="Brødtekst Tegn"/>
    <w:basedOn w:val="Standardskriftforavsnitt"/>
    <w:link w:val="Brdtekst"/>
    <w:rsid w:val="000A16EF"/>
    <w:rPr>
      <w:rFonts w:ascii="Times New Roman" w:eastAsia="Times New Roman" w:hAnsi="Times New Roman" w:cs="Times New Roman"/>
      <w:b/>
      <w:bCs/>
      <w:sz w:val="24"/>
      <w:szCs w:val="24"/>
      <w:lang w:eastAsia="nb-NO"/>
    </w:rPr>
  </w:style>
  <w:style w:type="paragraph" w:styleId="Tittel">
    <w:name w:val="Title"/>
    <w:basedOn w:val="Normal"/>
    <w:next w:val="Normal"/>
    <w:link w:val="TittelTegn"/>
    <w:uiPriority w:val="10"/>
    <w:qFormat/>
    <w:rsid w:val="00F3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35704"/>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F35704"/>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3B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3384D"/>
    <w:rPr>
      <w:color w:val="0000FF" w:themeColor="hyperlink"/>
      <w:u w:val="single"/>
    </w:rPr>
  </w:style>
  <w:style w:type="character" w:styleId="Fulgthyperkobling">
    <w:name w:val="FollowedHyperlink"/>
    <w:basedOn w:val="Standardskriftforavsnitt"/>
    <w:uiPriority w:val="99"/>
    <w:semiHidden/>
    <w:unhideWhenUsed/>
    <w:rsid w:val="009E6C33"/>
    <w:rPr>
      <w:color w:val="800080" w:themeColor="followedHyperlink"/>
      <w:u w:val="single"/>
    </w:rPr>
  </w:style>
  <w:style w:type="paragraph" w:styleId="Fotnotetekst">
    <w:name w:val="footnote text"/>
    <w:basedOn w:val="Normal"/>
    <w:link w:val="FotnotetekstTegn"/>
    <w:uiPriority w:val="99"/>
    <w:semiHidden/>
    <w:unhideWhenUsed/>
    <w:rsid w:val="00C66B96"/>
    <w:pPr>
      <w:spacing w:after="0"/>
    </w:pPr>
    <w:rPr>
      <w:sz w:val="20"/>
      <w:szCs w:val="20"/>
    </w:rPr>
  </w:style>
  <w:style w:type="character" w:customStyle="1" w:styleId="FotnotetekstTegn">
    <w:name w:val="Fotnotetekst Tegn"/>
    <w:basedOn w:val="Standardskriftforavsnitt"/>
    <w:link w:val="Fotnotetekst"/>
    <w:uiPriority w:val="99"/>
    <w:semiHidden/>
    <w:rsid w:val="00C66B96"/>
    <w:rPr>
      <w:sz w:val="20"/>
      <w:szCs w:val="20"/>
    </w:rPr>
  </w:style>
  <w:style w:type="character" w:styleId="Fotnotereferanse">
    <w:name w:val="footnote reference"/>
    <w:basedOn w:val="Standardskriftforavsnitt"/>
    <w:uiPriority w:val="99"/>
    <w:semiHidden/>
    <w:unhideWhenUsed/>
    <w:rsid w:val="00C66B96"/>
    <w:rPr>
      <w:vertAlign w:val="superscript"/>
    </w:rPr>
  </w:style>
  <w:style w:type="character" w:styleId="Utheving">
    <w:name w:val="Emphasis"/>
    <w:basedOn w:val="Standardskriftforavsnitt"/>
    <w:uiPriority w:val="20"/>
    <w:qFormat/>
    <w:rsid w:val="00443B00"/>
    <w:rPr>
      <w:i/>
      <w:iCs/>
    </w:rPr>
  </w:style>
  <w:style w:type="paragraph" w:styleId="Ingenmellomrom">
    <w:name w:val="No Spacing"/>
    <w:basedOn w:val="Normal"/>
    <w:uiPriority w:val="1"/>
    <w:qFormat/>
    <w:rsid w:val="00C73957"/>
    <w:pPr>
      <w:spacing w:after="0"/>
    </w:pPr>
    <w:rPr>
      <w:rFonts w:ascii="Times New Roman" w:eastAsiaTheme="minorHAnsi" w:hAnsi="Times New Roman" w:cs="Times New Roman"/>
      <w:szCs w:val="24"/>
    </w:rPr>
  </w:style>
  <w:style w:type="table" w:customStyle="1" w:styleId="TableNormal">
    <w:name w:val="Table Normal"/>
    <w:uiPriority w:val="2"/>
    <w:semiHidden/>
    <w:unhideWhenUsed/>
    <w:qFormat/>
    <w:rsid w:val="00B22A6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2A65"/>
    <w:pPr>
      <w:widowControl w:val="0"/>
      <w:spacing w:after="0"/>
    </w:pPr>
    <w:rPr>
      <w:rFonts w:eastAsiaTheme="minorHAnsi"/>
      <w:sz w:val="22"/>
      <w:lang w:val="en-US" w:eastAsia="en-US"/>
    </w:rPr>
  </w:style>
  <w:style w:type="paragraph" w:customStyle="1" w:styleId="Default">
    <w:name w:val="Default"/>
    <w:rsid w:val="008E01FB"/>
    <w:pPr>
      <w:autoSpaceDE w:val="0"/>
      <w:autoSpaceDN w:val="0"/>
      <w:adjustRightInd w:val="0"/>
      <w:spacing w:after="0" w:line="240" w:lineRule="auto"/>
    </w:pPr>
    <w:rPr>
      <w:rFonts w:ascii="Calibri" w:hAnsi="Calibri" w:cs="Calibri"/>
      <w:color w:val="000000"/>
      <w:sz w:val="24"/>
      <w:szCs w:val="24"/>
    </w:rPr>
  </w:style>
  <w:style w:type="paragraph" w:styleId="Revisjon">
    <w:name w:val="Revision"/>
    <w:hidden/>
    <w:uiPriority w:val="99"/>
    <w:semiHidden/>
    <w:rsid w:val="008E01F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502">
      <w:bodyDiv w:val="1"/>
      <w:marLeft w:val="0"/>
      <w:marRight w:val="0"/>
      <w:marTop w:val="0"/>
      <w:marBottom w:val="0"/>
      <w:divBdr>
        <w:top w:val="none" w:sz="0" w:space="0" w:color="auto"/>
        <w:left w:val="none" w:sz="0" w:space="0" w:color="auto"/>
        <w:bottom w:val="none" w:sz="0" w:space="0" w:color="auto"/>
        <w:right w:val="none" w:sz="0" w:space="0" w:color="auto"/>
      </w:divBdr>
    </w:div>
    <w:div w:id="454714738">
      <w:bodyDiv w:val="1"/>
      <w:marLeft w:val="0"/>
      <w:marRight w:val="0"/>
      <w:marTop w:val="0"/>
      <w:marBottom w:val="0"/>
      <w:divBdr>
        <w:top w:val="none" w:sz="0" w:space="0" w:color="auto"/>
        <w:left w:val="none" w:sz="0" w:space="0" w:color="auto"/>
        <w:bottom w:val="none" w:sz="0" w:space="0" w:color="auto"/>
        <w:right w:val="none" w:sz="0" w:space="0" w:color="auto"/>
      </w:divBdr>
      <w:divsChild>
        <w:div w:id="582302745">
          <w:marLeft w:val="0"/>
          <w:marRight w:val="0"/>
          <w:marTop w:val="0"/>
          <w:marBottom w:val="0"/>
          <w:divBdr>
            <w:top w:val="none" w:sz="0" w:space="0" w:color="auto"/>
            <w:left w:val="none" w:sz="0" w:space="0" w:color="auto"/>
            <w:bottom w:val="none" w:sz="0" w:space="0" w:color="auto"/>
            <w:right w:val="none" w:sz="0" w:space="0" w:color="auto"/>
          </w:divBdr>
          <w:divsChild>
            <w:div w:id="305861087">
              <w:marLeft w:val="0"/>
              <w:marRight w:val="0"/>
              <w:marTop w:val="0"/>
              <w:marBottom w:val="0"/>
              <w:divBdr>
                <w:top w:val="none" w:sz="0" w:space="0" w:color="auto"/>
                <w:left w:val="none" w:sz="0" w:space="0" w:color="auto"/>
                <w:bottom w:val="none" w:sz="0" w:space="0" w:color="auto"/>
                <w:right w:val="none" w:sz="0" w:space="0" w:color="auto"/>
              </w:divBdr>
              <w:divsChild>
                <w:div w:id="979654406">
                  <w:marLeft w:val="0"/>
                  <w:marRight w:val="0"/>
                  <w:marTop w:val="0"/>
                  <w:marBottom w:val="0"/>
                  <w:divBdr>
                    <w:top w:val="none" w:sz="0" w:space="0" w:color="auto"/>
                    <w:left w:val="none" w:sz="0" w:space="0" w:color="auto"/>
                    <w:bottom w:val="none" w:sz="0" w:space="0" w:color="auto"/>
                    <w:right w:val="none" w:sz="0" w:space="0" w:color="auto"/>
                  </w:divBdr>
                  <w:divsChild>
                    <w:div w:id="1232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52767">
      <w:bodyDiv w:val="1"/>
      <w:marLeft w:val="0"/>
      <w:marRight w:val="0"/>
      <w:marTop w:val="0"/>
      <w:marBottom w:val="0"/>
      <w:divBdr>
        <w:top w:val="none" w:sz="0" w:space="0" w:color="auto"/>
        <w:left w:val="none" w:sz="0" w:space="0" w:color="auto"/>
        <w:bottom w:val="none" w:sz="0" w:space="0" w:color="auto"/>
        <w:right w:val="none" w:sz="0" w:space="0" w:color="auto"/>
      </w:divBdr>
    </w:div>
    <w:div w:id="944195869">
      <w:bodyDiv w:val="1"/>
      <w:marLeft w:val="0"/>
      <w:marRight w:val="0"/>
      <w:marTop w:val="0"/>
      <w:marBottom w:val="0"/>
      <w:divBdr>
        <w:top w:val="none" w:sz="0" w:space="0" w:color="auto"/>
        <w:left w:val="none" w:sz="0" w:space="0" w:color="auto"/>
        <w:bottom w:val="none" w:sz="0" w:space="0" w:color="auto"/>
        <w:right w:val="none" w:sz="0" w:space="0" w:color="auto"/>
      </w:divBdr>
    </w:div>
    <w:div w:id="1019890739">
      <w:bodyDiv w:val="1"/>
      <w:marLeft w:val="0"/>
      <w:marRight w:val="0"/>
      <w:marTop w:val="0"/>
      <w:marBottom w:val="0"/>
      <w:divBdr>
        <w:top w:val="none" w:sz="0" w:space="0" w:color="auto"/>
        <w:left w:val="none" w:sz="0" w:space="0" w:color="auto"/>
        <w:bottom w:val="none" w:sz="0" w:space="0" w:color="auto"/>
        <w:right w:val="none" w:sz="0" w:space="0" w:color="auto"/>
      </w:divBdr>
    </w:div>
    <w:div w:id="1069960915">
      <w:bodyDiv w:val="1"/>
      <w:marLeft w:val="0"/>
      <w:marRight w:val="0"/>
      <w:marTop w:val="0"/>
      <w:marBottom w:val="0"/>
      <w:divBdr>
        <w:top w:val="none" w:sz="0" w:space="0" w:color="auto"/>
        <w:left w:val="none" w:sz="0" w:space="0" w:color="auto"/>
        <w:bottom w:val="none" w:sz="0" w:space="0" w:color="auto"/>
        <w:right w:val="none" w:sz="0" w:space="0" w:color="auto"/>
      </w:divBdr>
      <w:divsChild>
        <w:div w:id="398669799">
          <w:marLeft w:val="0"/>
          <w:marRight w:val="0"/>
          <w:marTop w:val="0"/>
          <w:marBottom w:val="0"/>
          <w:divBdr>
            <w:top w:val="none" w:sz="0" w:space="0" w:color="auto"/>
            <w:left w:val="none" w:sz="0" w:space="0" w:color="auto"/>
            <w:bottom w:val="none" w:sz="0" w:space="0" w:color="auto"/>
            <w:right w:val="none" w:sz="0" w:space="0" w:color="auto"/>
          </w:divBdr>
          <w:divsChild>
            <w:div w:id="758411829">
              <w:marLeft w:val="0"/>
              <w:marRight w:val="0"/>
              <w:marTop w:val="0"/>
              <w:marBottom w:val="0"/>
              <w:divBdr>
                <w:top w:val="none" w:sz="0" w:space="0" w:color="auto"/>
                <w:left w:val="none" w:sz="0" w:space="0" w:color="auto"/>
                <w:bottom w:val="none" w:sz="0" w:space="0" w:color="auto"/>
                <w:right w:val="none" w:sz="0" w:space="0" w:color="auto"/>
              </w:divBdr>
              <w:divsChild>
                <w:div w:id="625279714">
                  <w:marLeft w:val="0"/>
                  <w:marRight w:val="0"/>
                  <w:marTop w:val="0"/>
                  <w:marBottom w:val="0"/>
                  <w:divBdr>
                    <w:top w:val="none" w:sz="0" w:space="0" w:color="auto"/>
                    <w:left w:val="none" w:sz="0" w:space="0" w:color="auto"/>
                    <w:bottom w:val="none" w:sz="0" w:space="0" w:color="auto"/>
                    <w:right w:val="none" w:sz="0" w:space="0" w:color="auto"/>
                  </w:divBdr>
                  <w:divsChild>
                    <w:div w:id="1517500571">
                      <w:marLeft w:val="0"/>
                      <w:marRight w:val="0"/>
                      <w:marTop w:val="0"/>
                      <w:marBottom w:val="0"/>
                      <w:divBdr>
                        <w:top w:val="none" w:sz="0" w:space="0" w:color="auto"/>
                        <w:left w:val="none" w:sz="0" w:space="0" w:color="auto"/>
                        <w:bottom w:val="none" w:sz="0" w:space="0" w:color="auto"/>
                        <w:right w:val="none" w:sz="0" w:space="0" w:color="auto"/>
                      </w:divBdr>
                      <w:divsChild>
                        <w:div w:id="1115517302">
                          <w:marLeft w:val="0"/>
                          <w:marRight w:val="0"/>
                          <w:marTop w:val="0"/>
                          <w:marBottom w:val="0"/>
                          <w:divBdr>
                            <w:top w:val="none" w:sz="0" w:space="0" w:color="auto"/>
                            <w:left w:val="none" w:sz="0" w:space="0" w:color="auto"/>
                            <w:bottom w:val="none" w:sz="0" w:space="0" w:color="auto"/>
                            <w:right w:val="none" w:sz="0" w:space="0" w:color="auto"/>
                          </w:divBdr>
                          <w:divsChild>
                            <w:div w:id="1529444956">
                              <w:marLeft w:val="-161"/>
                              <w:marRight w:val="0"/>
                              <w:marTop w:val="0"/>
                              <w:marBottom w:val="0"/>
                              <w:divBdr>
                                <w:top w:val="none" w:sz="0" w:space="0" w:color="auto"/>
                                <w:left w:val="none" w:sz="0" w:space="0" w:color="auto"/>
                                <w:bottom w:val="none" w:sz="0" w:space="0" w:color="auto"/>
                                <w:right w:val="none" w:sz="0" w:space="0" w:color="auto"/>
                              </w:divBdr>
                              <w:divsChild>
                                <w:div w:id="1353189372">
                                  <w:marLeft w:val="0"/>
                                  <w:marRight w:val="0"/>
                                  <w:marTop w:val="0"/>
                                  <w:marBottom w:val="0"/>
                                  <w:divBdr>
                                    <w:top w:val="none" w:sz="0" w:space="0" w:color="auto"/>
                                    <w:left w:val="none" w:sz="0" w:space="0" w:color="auto"/>
                                    <w:bottom w:val="none" w:sz="0" w:space="0" w:color="auto"/>
                                    <w:right w:val="none" w:sz="0" w:space="0" w:color="auto"/>
                                  </w:divBdr>
                                  <w:divsChild>
                                    <w:div w:id="921833198">
                                      <w:marLeft w:val="0"/>
                                      <w:marRight w:val="0"/>
                                      <w:marTop w:val="0"/>
                                      <w:marBottom w:val="0"/>
                                      <w:divBdr>
                                        <w:top w:val="none" w:sz="0" w:space="0" w:color="auto"/>
                                        <w:left w:val="none" w:sz="0" w:space="0" w:color="auto"/>
                                        <w:bottom w:val="none" w:sz="0" w:space="0" w:color="auto"/>
                                        <w:right w:val="none" w:sz="0" w:space="0" w:color="auto"/>
                                      </w:divBdr>
                                      <w:divsChild>
                                        <w:div w:id="944116725">
                                          <w:marLeft w:val="0"/>
                                          <w:marRight w:val="0"/>
                                          <w:marTop w:val="0"/>
                                          <w:marBottom w:val="0"/>
                                          <w:divBdr>
                                            <w:top w:val="none" w:sz="0" w:space="0" w:color="auto"/>
                                            <w:left w:val="none" w:sz="0" w:space="0" w:color="auto"/>
                                            <w:bottom w:val="none" w:sz="0" w:space="0" w:color="auto"/>
                                            <w:right w:val="none" w:sz="0" w:space="0" w:color="auto"/>
                                          </w:divBdr>
                                          <w:divsChild>
                                            <w:div w:id="1160122507">
                                              <w:marLeft w:val="0"/>
                                              <w:marRight w:val="0"/>
                                              <w:marTop w:val="0"/>
                                              <w:marBottom w:val="0"/>
                                              <w:divBdr>
                                                <w:top w:val="none" w:sz="0" w:space="0" w:color="auto"/>
                                                <w:left w:val="none" w:sz="0" w:space="0" w:color="auto"/>
                                                <w:bottom w:val="none" w:sz="0" w:space="0" w:color="auto"/>
                                                <w:right w:val="none" w:sz="0" w:space="0" w:color="auto"/>
                                              </w:divBdr>
                                              <w:divsChild>
                                                <w:div w:id="229391913">
                                                  <w:marLeft w:val="0"/>
                                                  <w:marRight w:val="0"/>
                                                  <w:marTop w:val="0"/>
                                                  <w:marBottom w:val="0"/>
                                                  <w:divBdr>
                                                    <w:top w:val="none" w:sz="0" w:space="0" w:color="auto"/>
                                                    <w:left w:val="none" w:sz="0" w:space="0" w:color="auto"/>
                                                    <w:bottom w:val="none" w:sz="0" w:space="0" w:color="auto"/>
                                                    <w:right w:val="none" w:sz="0" w:space="0" w:color="auto"/>
                                                  </w:divBdr>
                                                  <w:divsChild>
                                                    <w:div w:id="8084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20730">
      <w:bodyDiv w:val="1"/>
      <w:marLeft w:val="0"/>
      <w:marRight w:val="0"/>
      <w:marTop w:val="0"/>
      <w:marBottom w:val="0"/>
      <w:divBdr>
        <w:top w:val="none" w:sz="0" w:space="0" w:color="auto"/>
        <w:left w:val="none" w:sz="0" w:space="0" w:color="auto"/>
        <w:bottom w:val="none" w:sz="0" w:space="0" w:color="auto"/>
        <w:right w:val="none" w:sz="0" w:space="0" w:color="auto"/>
      </w:divBdr>
    </w:div>
    <w:div w:id="1495144975">
      <w:bodyDiv w:val="1"/>
      <w:marLeft w:val="0"/>
      <w:marRight w:val="0"/>
      <w:marTop w:val="0"/>
      <w:marBottom w:val="0"/>
      <w:divBdr>
        <w:top w:val="none" w:sz="0" w:space="0" w:color="auto"/>
        <w:left w:val="none" w:sz="0" w:space="0" w:color="auto"/>
        <w:bottom w:val="none" w:sz="0" w:space="0" w:color="auto"/>
        <w:right w:val="none" w:sz="0" w:space="0" w:color="auto"/>
      </w:divBdr>
    </w:div>
    <w:div w:id="19518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ib.no/en/rg/genbo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newmaterialism.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ma.liu.se/tema-g/Posthuman/posthumanities-hub?l=e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notthesamebreast.org/tag/i-am-not-the-sa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no/forskning-og-ph-d-studier/vi-forsker-paa/samfunn-kultur-og-religion/kjoenn-og-identitet/forskergruppen/" TargetMode="External"/><Relationship Id="rId14" Type="http://schemas.openxmlformats.org/officeDocument/2006/relationships/hyperlink" Target="https://promisesofmonsters.wordpress.com/category/the-monster-network/?blogsub=confirming" TargetMode="External"/><Relationship Id="rId22"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DF7389BCF72C45A16B5DDE13C8C638" ma:contentTypeVersion="9" ma:contentTypeDescription="Opprett et nytt dokument." ma:contentTypeScope="" ma:versionID="c05942ec3d82c3760136bf3ca3afc016">
  <xsd:schema xmlns:xsd="http://www.w3.org/2001/XMLSchema" xmlns:xs="http://www.w3.org/2001/XMLSchema" xmlns:p="http://schemas.microsoft.com/office/2006/metadata/properties" xmlns:ns2="d609d332-f4da-4965-bf38-40018ec3c327" targetNamespace="http://schemas.microsoft.com/office/2006/metadata/properties" ma:root="true" ma:fieldsID="54f745e9b5d5e2fe7e558083c724d19b" ns2:_="">
    <xsd:import namespace="d609d332-f4da-4965-bf38-40018ec3c3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9d332-f4da-4965-bf38-40018ec3c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1202C-BD8E-4DB7-9979-FFD14A7648C6}">
  <ds:schemaRefs>
    <ds:schemaRef ds:uri="http://schemas.openxmlformats.org/officeDocument/2006/bibliography"/>
  </ds:schemaRefs>
</ds:datastoreItem>
</file>

<file path=customXml/itemProps2.xml><?xml version="1.0" encoding="utf-8"?>
<ds:datastoreItem xmlns:ds="http://schemas.openxmlformats.org/officeDocument/2006/customXml" ds:itemID="{E4D420C3-4FF8-45E8-B1CC-1A532DBD0202}"/>
</file>

<file path=customXml/itemProps3.xml><?xml version="1.0" encoding="utf-8"?>
<ds:datastoreItem xmlns:ds="http://schemas.openxmlformats.org/officeDocument/2006/customXml" ds:itemID="{9362C274-BADA-425E-A5C3-FECDFE084EB0}"/>
</file>

<file path=customXml/itemProps4.xml><?xml version="1.0" encoding="utf-8"?>
<ds:datastoreItem xmlns:ds="http://schemas.openxmlformats.org/officeDocument/2006/customXml" ds:itemID="{4AA10A06-B953-4148-AFDD-376815ADE05A}"/>
</file>

<file path=docProps/app.xml><?xml version="1.0" encoding="utf-8"?>
<Properties xmlns="http://schemas.openxmlformats.org/officeDocument/2006/extended-properties" xmlns:vt="http://schemas.openxmlformats.org/officeDocument/2006/docPropsVTypes">
  <Template>Normal</Template>
  <TotalTime>4</TotalTime>
  <Pages>16</Pages>
  <Words>4147</Words>
  <Characters>21984</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UIS</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2903650</dc:creator>
  <cp:lastModifiedBy>Kristine Gilje</cp:lastModifiedBy>
  <cp:revision>3</cp:revision>
  <cp:lastPrinted>2015-02-06T10:53:00Z</cp:lastPrinted>
  <dcterms:created xsi:type="dcterms:W3CDTF">2016-05-02T12:19:00Z</dcterms:created>
  <dcterms:modified xsi:type="dcterms:W3CDTF">2016-05-03T08:08:00Z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0x0101009FDF7389BCF72C45A16B5DDE13C8C638</vt:lpwstr>
  </property>
</Properties>
</file>